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0FA" w:rsidRDefault="00E713A2">
      <w:pPr>
        <w:jc w:val="center"/>
        <w:rPr>
          <w:b/>
        </w:rPr>
      </w:pPr>
      <w:r>
        <w:rPr>
          <w:b/>
        </w:rPr>
        <w:t xml:space="preserve">Муниципальное бюджетное учреждение дополнительного образования </w:t>
      </w:r>
    </w:p>
    <w:p w:rsidR="00C050FA" w:rsidRDefault="00E713A2">
      <w:pPr>
        <w:jc w:val="center"/>
        <w:rPr>
          <w:b/>
        </w:rPr>
      </w:pPr>
      <w:r>
        <w:rPr>
          <w:b/>
        </w:rPr>
        <w:t xml:space="preserve"> «Центр детского и юношеского технического творчества «Импульс»</w:t>
      </w:r>
    </w:p>
    <w:p w:rsidR="00C050FA" w:rsidRDefault="00E713A2">
      <w:pPr>
        <w:jc w:val="center"/>
        <w:rPr>
          <w:b/>
        </w:rPr>
      </w:pPr>
      <w:r>
        <w:rPr>
          <w:b/>
        </w:rPr>
        <w:t xml:space="preserve"> городского округа Самара</w:t>
      </w:r>
    </w:p>
    <w:p w:rsidR="00C050FA" w:rsidRDefault="00623F25">
      <w:pPr>
        <w:jc w:val="center"/>
        <w:rPr>
          <w:b/>
          <w:u w:val="single"/>
        </w:rPr>
      </w:pPr>
      <w:r>
        <w:rPr>
          <w:sz w:val="20"/>
          <w:szCs w:val="20"/>
        </w:rPr>
        <w:pict>
          <v:line id="Прямая соединительная линия 1" o:spid="_x0000_s1026" style="position:absolute;left:0;text-align:left;z-index:-251658752;mso-width-relative:page;mso-height-relative:page" from="-27.6pt,10.1pt" to="476.4pt,10.1pt" o:gfxdata="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K8jSvUAAAACQEAAA8AAAAAAAAAAQAgAAAAIgAAAGRycy9k&#10;b3ducmV2LnhtbFBLAQIUABQAAAAIAIdO4kD45xMBBgIAANsDAAAOAAAAAAAAAAEAIAAAACMBAABk&#10;cnMvZTJvRG9jLnhtbFBLBQYAAAAABgAGAFkBAACbBQAAAAA=&#10;" strokeweight="6pt">
            <v:stroke linestyle="thickBetweenThin"/>
          </v:line>
        </w:pict>
      </w:r>
    </w:p>
    <w:p w:rsidR="00C050FA" w:rsidRDefault="00E713A2">
      <w:pPr>
        <w:jc w:val="center"/>
        <w:rPr>
          <w:b/>
          <w:u w:val="single"/>
        </w:rPr>
      </w:pPr>
      <w:r>
        <w:rPr>
          <w:b/>
          <w:u w:val="single"/>
        </w:rPr>
        <w:t xml:space="preserve">443026, г. Самара, ул. Парижской Коммуны, 30А, тел. (846)950 45 63; </w:t>
      </w:r>
    </w:p>
    <w:p w:rsidR="00C050FA" w:rsidRDefault="00E713A2">
      <w:pPr>
        <w:jc w:val="center"/>
        <w:rPr>
          <w:szCs w:val="20"/>
          <w:u w:val="single"/>
        </w:rPr>
      </w:pPr>
      <w:r>
        <w:rPr>
          <w:rFonts w:ascii="Baltica" w:hAnsi="Baltica"/>
          <w:b/>
        </w:rPr>
        <w:t xml:space="preserve">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r>
        <w:rPr>
          <w:b/>
          <w:lang w:val="en-US"/>
        </w:rPr>
        <w:t>centrimpuls</w:t>
      </w:r>
      <w:r>
        <w:rPr>
          <w:b/>
        </w:rPr>
        <w:t>2011@</w:t>
      </w:r>
      <w:r>
        <w:rPr>
          <w:b/>
          <w:lang w:val="en-US"/>
        </w:rPr>
        <w:t>yandex</w:t>
      </w:r>
      <w:r>
        <w:rPr>
          <w:b/>
        </w:rPr>
        <w:t>.</w:t>
      </w:r>
      <w:r>
        <w:rPr>
          <w:b/>
          <w:lang w:val="en-US"/>
        </w:rPr>
        <w:t>ru</w:t>
      </w:r>
    </w:p>
    <w:p w:rsidR="00C050FA" w:rsidRDefault="00C050FA">
      <w:pPr>
        <w:shd w:val="clear" w:color="auto" w:fill="FFFFFF"/>
        <w:spacing w:after="150"/>
        <w:rPr>
          <w:b/>
          <w:bCs/>
          <w:color w:val="333333"/>
        </w:rPr>
      </w:pPr>
    </w:p>
    <w:p w:rsidR="00C050FA" w:rsidRDefault="00C050FA">
      <w:pPr>
        <w:shd w:val="clear" w:color="auto" w:fill="FFFFFF"/>
        <w:spacing w:after="150"/>
        <w:rPr>
          <w:b/>
          <w:bCs/>
          <w:color w:val="333333"/>
        </w:rPr>
      </w:pPr>
    </w:p>
    <w:p w:rsidR="00C050FA" w:rsidRDefault="00C050FA">
      <w:pPr>
        <w:shd w:val="clear" w:color="auto" w:fill="FFFFFF"/>
        <w:spacing w:after="150"/>
        <w:rPr>
          <w:b/>
          <w:bCs/>
          <w:color w:val="333333"/>
        </w:rPr>
      </w:pPr>
    </w:p>
    <w:p w:rsidR="00C050FA" w:rsidRDefault="00C050FA">
      <w:pPr>
        <w:shd w:val="clear" w:color="auto" w:fill="FFFFFF"/>
        <w:spacing w:after="150"/>
        <w:rPr>
          <w:b/>
          <w:bCs/>
          <w:color w:val="333333"/>
        </w:rPr>
      </w:pPr>
    </w:p>
    <w:p w:rsidR="00C050FA" w:rsidRDefault="00C050FA">
      <w:pPr>
        <w:shd w:val="clear" w:color="auto" w:fill="FFFFFF"/>
        <w:spacing w:after="150"/>
        <w:rPr>
          <w:b/>
          <w:bCs/>
          <w:color w:val="333333"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  <w:color w:val="333333"/>
        </w:rPr>
      </w:pPr>
    </w:p>
    <w:p w:rsidR="00C050FA" w:rsidRDefault="00E713A2">
      <w:pPr>
        <w:shd w:val="clear" w:color="auto" w:fill="FFFFFF"/>
        <w:spacing w:after="15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План-конспект</w:t>
      </w:r>
    </w:p>
    <w:p w:rsidR="00C050FA" w:rsidRDefault="00E713A2">
      <w:pPr>
        <w:shd w:val="clear" w:color="auto" w:fill="FFFFFF"/>
        <w:spacing w:after="15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тренингового занятия</w:t>
      </w:r>
    </w:p>
    <w:p w:rsidR="00C050FA" w:rsidRDefault="00E713A2">
      <w:pPr>
        <w:shd w:val="clear" w:color="auto" w:fill="FFFFFF"/>
        <w:spacing w:after="15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по теме</w:t>
      </w:r>
    </w:p>
    <w:p w:rsidR="00C050FA" w:rsidRDefault="00553BB5">
      <w:pPr>
        <w:shd w:val="clear" w:color="auto" w:fill="FFFFFF"/>
        <w:spacing w:after="150"/>
        <w:jc w:val="center"/>
        <w:rPr>
          <w:b/>
          <w:bCs/>
        </w:rPr>
      </w:pPr>
      <w:r>
        <w:rPr>
          <w:b/>
          <w:bCs/>
        </w:rPr>
        <w:t>«Человек в пустоте</w:t>
      </w:r>
      <w:r w:rsidR="00E713A2">
        <w:rPr>
          <w:b/>
          <w:bCs/>
        </w:rPr>
        <w:t>»</w:t>
      </w: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E713A2">
      <w:pPr>
        <w:shd w:val="clear" w:color="auto" w:fill="FFFFFF"/>
        <w:spacing w:after="150"/>
        <w:jc w:val="right"/>
        <w:rPr>
          <w:bCs/>
        </w:rPr>
      </w:pPr>
      <w:r>
        <w:rPr>
          <w:bCs/>
        </w:rPr>
        <w:t>Разработчик:</w:t>
      </w:r>
    </w:p>
    <w:p w:rsidR="00C050FA" w:rsidRDefault="00E713A2">
      <w:pPr>
        <w:shd w:val="clear" w:color="auto" w:fill="FFFFFF"/>
        <w:spacing w:after="150"/>
        <w:jc w:val="right"/>
        <w:rPr>
          <w:bCs/>
        </w:rPr>
      </w:pPr>
      <w:r>
        <w:rPr>
          <w:bCs/>
        </w:rPr>
        <w:t>Бахарь Ю.В.</w:t>
      </w:r>
    </w:p>
    <w:p w:rsidR="00C050FA" w:rsidRDefault="00E713A2">
      <w:pPr>
        <w:shd w:val="clear" w:color="auto" w:fill="FFFFFF"/>
        <w:spacing w:after="150"/>
        <w:ind w:left="708" w:hanging="708"/>
        <w:jc w:val="right"/>
        <w:rPr>
          <w:bCs/>
        </w:rPr>
      </w:pPr>
      <w:r>
        <w:rPr>
          <w:bCs/>
        </w:rPr>
        <w:t>педагог дополнительного образования</w:t>
      </w:r>
    </w:p>
    <w:p w:rsidR="00C050FA" w:rsidRDefault="00C050FA">
      <w:pPr>
        <w:shd w:val="clear" w:color="auto" w:fill="FFFFFF"/>
        <w:spacing w:after="150"/>
        <w:jc w:val="right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C050FA">
      <w:pPr>
        <w:shd w:val="clear" w:color="auto" w:fill="FFFFFF"/>
        <w:spacing w:after="150"/>
        <w:jc w:val="center"/>
        <w:rPr>
          <w:b/>
          <w:bCs/>
        </w:rPr>
      </w:pPr>
    </w:p>
    <w:p w:rsidR="00C050FA" w:rsidRDefault="00E713A2">
      <w:pPr>
        <w:shd w:val="clear" w:color="auto" w:fill="FFFFFF"/>
        <w:spacing w:after="150"/>
        <w:jc w:val="center"/>
        <w:rPr>
          <w:b/>
          <w:bCs/>
        </w:rPr>
      </w:pPr>
      <w:r>
        <w:rPr>
          <w:b/>
          <w:bCs/>
        </w:rPr>
        <w:t>Самара, 2023</w:t>
      </w:r>
    </w:p>
    <w:p w:rsidR="00C050FA" w:rsidRDefault="00E713A2">
      <w:pPr>
        <w:shd w:val="clear" w:color="auto" w:fill="FFFFFF"/>
        <w:spacing w:after="150"/>
        <w:rPr>
          <w:b/>
          <w:bCs/>
        </w:rPr>
      </w:pPr>
      <w:r>
        <w:rPr>
          <w:b/>
          <w:bCs/>
          <w:color w:val="333333"/>
        </w:rPr>
        <w:lastRenderedPageBreak/>
        <w:t xml:space="preserve">Тема занятия: </w:t>
      </w:r>
      <w:r>
        <w:rPr>
          <w:bCs/>
        </w:rPr>
        <w:t>Человек в пустоте</w:t>
      </w:r>
      <w:r>
        <w:rPr>
          <w:b/>
          <w:bCs/>
        </w:rPr>
        <w:t xml:space="preserve"> </w:t>
      </w:r>
    </w:p>
    <w:p w:rsidR="00C050FA" w:rsidRDefault="00E713A2">
      <w:pPr>
        <w:shd w:val="clear" w:color="auto" w:fill="FFFFFF"/>
        <w:spacing w:after="150" w:line="360" w:lineRule="auto"/>
        <w:rPr>
          <w:bCs/>
          <w:color w:val="333333"/>
        </w:rPr>
      </w:pPr>
      <w:r>
        <w:rPr>
          <w:b/>
          <w:bCs/>
          <w:color w:val="333333"/>
        </w:rPr>
        <w:t xml:space="preserve">Форма занятия: </w:t>
      </w:r>
      <w:r>
        <w:rPr>
          <w:bCs/>
          <w:color w:val="333333"/>
        </w:rPr>
        <w:t>тренинговое занятие, как форма педагогической поддержки детей</w:t>
      </w:r>
    </w:p>
    <w:p w:rsidR="00C050FA" w:rsidRDefault="00E713A2">
      <w:pPr>
        <w:shd w:val="clear" w:color="auto" w:fill="FFFFFF"/>
        <w:spacing w:after="150" w:line="360" w:lineRule="auto"/>
        <w:rPr>
          <w:bCs/>
          <w:color w:val="333333"/>
        </w:rPr>
      </w:pPr>
      <w:r>
        <w:rPr>
          <w:b/>
          <w:bCs/>
          <w:color w:val="333333"/>
        </w:rPr>
        <w:t xml:space="preserve">Целевая группа- </w:t>
      </w:r>
      <w:r>
        <w:rPr>
          <w:bCs/>
          <w:color w:val="333333"/>
        </w:rPr>
        <w:t xml:space="preserve">13-17 лет </w:t>
      </w:r>
    </w:p>
    <w:p w:rsidR="00C050FA" w:rsidRDefault="00E713A2">
      <w:pPr>
        <w:shd w:val="clear" w:color="auto" w:fill="FFFFFF"/>
        <w:spacing w:after="150" w:line="360" w:lineRule="auto"/>
        <w:rPr>
          <w:b/>
          <w:bCs/>
          <w:color w:val="333333"/>
        </w:rPr>
      </w:pPr>
      <w:r>
        <w:rPr>
          <w:b/>
          <w:bCs/>
          <w:color w:val="333333"/>
        </w:rPr>
        <w:t xml:space="preserve">Количество обучающееся: </w:t>
      </w:r>
      <w:r>
        <w:rPr>
          <w:bCs/>
          <w:color w:val="333333"/>
        </w:rPr>
        <w:t>10 человек.</w:t>
      </w:r>
      <w:r>
        <w:rPr>
          <w:b/>
          <w:bCs/>
          <w:color w:val="333333"/>
        </w:rPr>
        <w:t xml:space="preserve"> </w:t>
      </w:r>
    </w:p>
    <w:p w:rsidR="00C050FA" w:rsidRDefault="00E713A2">
      <w:pPr>
        <w:shd w:val="clear" w:color="auto" w:fill="FFFFFF"/>
        <w:spacing w:after="150" w:line="360" w:lineRule="auto"/>
        <w:rPr>
          <w:bCs/>
          <w:color w:val="333333"/>
        </w:rPr>
      </w:pPr>
      <w:r>
        <w:rPr>
          <w:b/>
          <w:bCs/>
          <w:color w:val="333333"/>
        </w:rPr>
        <w:t xml:space="preserve">Продолжительность занятия: </w:t>
      </w:r>
      <w:r>
        <w:rPr>
          <w:bCs/>
          <w:color w:val="333333"/>
        </w:rPr>
        <w:t xml:space="preserve">2 часа. </w:t>
      </w:r>
    </w:p>
    <w:p w:rsidR="00C050FA" w:rsidRDefault="00E713A2">
      <w:pPr>
        <w:shd w:val="clear" w:color="auto" w:fill="FFFFFF"/>
        <w:spacing w:after="150" w:line="360" w:lineRule="auto"/>
        <w:rPr>
          <w:bCs/>
          <w:color w:val="333333"/>
        </w:rPr>
      </w:pPr>
      <w:r>
        <w:rPr>
          <w:b/>
          <w:bCs/>
          <w:color w:val="333333"/>
        </w:rPr>
        <w:t xml:space="preserve">Необходимые материалы и оборудование: </w:t>
      </w:r>
      <w:r>
        <w:rPr>
          <w:bCs/>
          <w:color w:val="333333"/>
        </w:rPr>
        <w:t>кресла-мешки</w:t>
      </w:r>
      <w:r>
        <w:rPr>
          <w:b/>
          <w:bCs/>
          <w:color w:val="333333"/>
        </w:rPr>
        <w:t xml:space="preserve"> </w:t>
      </w:r>
      <w:r>
        <w:rPr>
          <w:bCs/>
          <w:color w:val="333333"/>
        </w:rPr>
        <w:t>кол-во 16 шт.; бумажные салфетки.</w:t>
      </w:r>
    </w:p>
    <w:p w:rsidR="00C050FA" w:rsidRDefault="00E713A2">
      <w:pPr>
        <w:pStyle w:val="ac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color w:val="000000"/>
        </w:rPr>
      </w:pPr>
      <w:r>
        <w:rPr>
          <w:bCs/>
          <w:color w:val="333333"/>
        </w:rPr>
        <w:t xml:space="preserve">- Для упражнения </w:t>
      </w:r>
      <w:r>
        <w:rPr>
          <w:color w:val="000000"/>
        </w:rPr>
        <w:t>«БЕЗ ОТВЕТА»: нитки красные в количестве 10шт.</w:t>
      </w:r>
    </w:p>
    <w:p w:rsidR="00C050FA" w:rsidRDefault="00E713A2">
      <w:pPr>
        <w:pStyle w:val="ac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Cs/>
          <w:color w:val="333333"/>
        </w:rPr>
        <w:t xml:space="preserve">-Для упражнения </w:t>
      </w:r>
      <w:r>
        <w:rPr>
          <w:sz w:val="28"/>
          <w:szCs w:val="28"/>
        </w:rPr>
        <w:t>«</w:t>
      </w:r>
      <w:r>
        <w:t>ЦВЕТА ОДИНОЧЕСТВА</w:t>
      </w:r>
      <w:r>
        <w:rPr>
          <w:sz w:val="28"/>
          <w:szCs w:val="28"/>
        </w:rPr>
        <w:t>»:</w:t>
      </w:r>
      <w:r>
        <w:rPr>
          <w:bCs/>
          <w:color w:val="333333"/>
        </w:rPr>
        <w:t xml:space="preserve"> музыкальный центр 1 шт., музыка: классическая (с элементами природного шума, шум дождя, моря, леса, ветер, метель, гроза.) </w:t>
      </w:r>
    </w:p>
    <w:p w:rsidR="00C050FA" w:rsidRDefault="00E713A2">
      <w:pPr>
        <w:rPr>
          <w:bCs/>
          <w:color w:val="333333"/>
        </w:rPr>
      </w:pPr>
      <w:r>
        <w:rPr>
          <w:bCs/>
          <w:color w:val="333333"/>
        </w:rPr>
        <w:t xml:space="preserve">- Для упражнения </w:t>
      </w:r>
      <w:r>
        <w:rPr>
          <w:color w:val="000000"/>
        </w:rPr>
        <w:t>«</w:t>
      </w:r>
      <w:r>
        <w:t>КОМУ ПОЖАЛОВАТЬСЯ, С КЕМ ОБСУДИТЬ?</w:t>
      </w:r>
      <w:r>
        <w:rPr>
          <w:color w:val="000000"/>
        </w:rPr>
        <w:t>»</w:t>
      </w:r>
      <w:r>
        <w:t xml:space="preserve"> (ВОПРОСЫ)</w:t>
      </w:r>
      <w:r>
        <w:rPr>
          <w:bCs/>
          <w:color w:val="333333"/>
        </w:rPr>
        <w:t xml:space="preserve">: карточки с открытыми предложениями. </w:t>
      </w:r>
    </w:p>
    <w:p w:rsidR="00C050FA" w:rsidRDefault="00C050FA"/>
    <w:p w:rsidR="00C050FA" w:rsidRDefault="00E713A2">
      <w:pPr>
        <w:shd w:val="clear" w:color="auto" w:fill="FFFFFF"/>
        <w:spacing w:afterAutospacing="1" w:line="304" w:lineRule="atLeast"/>
        <w:jc w:val="both"/>
      </w:pPr>
      <w:r>
        <w:rPr>
          <w:bCs/>
          <w:color w:val="333333"/>
        </w:rPr>
        <w:t>- Для упражнения.</w:t>
      </w:r>
      <w:r>
        <w:t xml:space="preserve"> «ПИСЬМО САМОМУ ВАЖНОМУ ЧЕЛОВЕКУ»:</w:t>
      </w:r>
      <w:r>
        <w:rPr>
          <w:bCs/>
          <w:color w:val="333333"/>
        </w:rPr>
        <w:t xml:space="preserve"> шариковые ручки 10 шт.; листы бумаги 10 шт.;</w:t>
      </w:r>
    </w:p>
    <w:p w:rsidR="00C050FA" w:rsidRDefault="00E713A2">
      <w:pPr>
        <w:jc w:val="both"/>
      </w:pPr>
      <w:r>
        <w:rPr>
          <w:bCs/>
          <w:color w:val="333333"/>
        </w:rPr>
        <w:t xml:space="preserve">- Для упражнения </w:t>
      </w:r>
      <w:r>
        <w:t>«ПОЗОВИ МЕНЯ С СОБОЙ»:</w:t>
      </w:r>
      <w:r>
        <w:rPr>
          <w:bCs/>
          <w:color w:val="333333"/>
        </w:rPr>
        <w:t xml:space="preserve"> музыкальный центр 1 шт., песня «Позови меня с собой»- в современной обработкой, обручи 10 шт. </w:t>
      </w:r>
    </w:p>
    <w:p w:rsidR="00C050FA" w:rsidRDefault="00C050FA">
      <w:pPr>
        <w:shd w:val="clear" w:color="auto" w:fill="FFFFFF"/>
        <w:spacing w:afterAutospacing="1" w:line="304" w:lineRule="atLeast"/>
        <w:jc w:val="both"/>
      </w:pPr>
    </w:p>
    <w:p w:rsidR="00C050FA" w:rsidRDefault="00E713A2">
      <w:pPr>
        <w:shd w:val="clear" w:color="auto" w:fill="FFFFFF"/>
        <w:spacing w:after="150" w:line="360" w:lineRule="auto"/>
        <w:jc w:val="both"/>
        <w:rPr>
          <w:bCs/>
          <w:color w:val="FF0000"/>
        </w:rPr>
      </w:pPr>
      <w:r>
        <w:rPr>
          <w:b/>
          <w:bCs/>
          <w:color w:val="333333"/>
        </w:rPr>
        <w:t>Цель тренинга: </w:t>
      </w:r>
      <w:bookmarkStart w:id="0" w:name="_GoBack"/>
      <w:r>
        <w:rPr>
          <w:color w:val="000000"/>
          <w:shd w:val="clear" w:color="auto" w:fill="FFFFFF"/>
        </w:rPr>
        <w:t>Знакомство с понятием «одиночество» в подростковом возрасте, причинами его появления и способами преодоления.</w:t>
      </w:r>
    </w:p>
    <w:bookmarkEnd w:id="0"/>
    <w:p w:rsidR="00C050FA" w:rsidRDefault="00E713A2">
      <w:pPr>
        <w:shd w:val="clear" w:color="auto" w:fill="FFFFFF"/>
        <w:spacing w:after="150"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Задачи тренинга</w:t>
      </w:r>
    </w:p>
    <w:p w:rsidR="00C050FA" w:rsidRDefault="00E713A2">
      <w:pPr>
        <w:shd w:val="clear" w:color="auto" w:fill="FFFFFF"/>
        <w:spacing w:after="150" w:line="360" w:lineRule="auto"/>
        <w:jc w:val="both"/>
        <w:rPr>
          <w:u w:val="single"/>
        </w:rPr>
      </w:pPr>
      <w:r>
        <w:rPr>
          <w:bCs/>
          <w:u w:val="single"/>
        </w:rPr>
        <w:t>Образовательные:</w:t>
      </w:r>
      <w:r>
        <w:t xml:space="preserve"> </w:t>
      </w:r>
      <w:r>
        <w:rPr>
          <w:shd w:val="clear" w:color="auto" w:fill="FFFFFF"/>
        </w:rPr>
        <w:t>Научить учащихся анализировать свои возможности и преодолевать трудности, противостоять непредвиденным жизненным ситуациям.</w:t>
      </w:r>
    </w:p>
    <w:p w:rsidR="00C050FA" w:rsidRDefault="00E713A2">
      <w:pPr>
        <w:shd w:val="clear" w:color="auto" w:fill="FFFFFF"/>
        <w:spacing w:after="150" w:line="360" w:lineRule="auto"/>
        <w:jc w:val="both"/>
        <w:rPr>
          <w:u w:val="single"/>
        </w:rPr>
      </w:pPr>
      <w:r>
        <w:rPr>
          <w:u w:val="single"/>
        </w:rPr>
        <w:t>Метапредметные:</w:t>
      </w:r>
      <w:r>
        <w:t xml:space="preserve"> </w:t>
      </w:r>
      <w:r>
        <w:rPr>
          <w:shd w:val="clear" w:color="auto" w:fill="FFFFFF"/>
        </w:rPr>
        <w:t>Корригировать и развивать устную связную речь, на основе устных высказываний, ответов на вопросы, ведения устного диалога в группе.</w:t>
      </w:r>
      <w:r>
        <w:rPr>
          <w:u w:val="single"/>
        </w:rPr>
        <w:t xml:space="preserve"> </w:t>
      </w:r>
    </w:p>
    <w:p w:rsidR="00C050FA" w:rsidRDefault="00E713A2">
      <w:pPr>
        <w:shd w:val="clear" w:color="auto" w:fill="FFFFFF"/>
        <w:spacing w:after="150" w:line="360" w:lineRule="auto"/>
        <w:jc w:val="both"/>
        <w:rPr>
          <w:color w:val="FF0000"/>
        </w:rPr>
      </w:pPr>
      <w:r>
        <w:rPr>
          <w:u w:val="single"/>
        </w:rPr>
        <w:t xml:space="preserve">Личностные: </w:t>
      </w:r>
      <w:r>
        <w:rPr>
          <w:shd w:val="clear" w:color="auto" w:fill="FFFFFF"/>
        </w:rPr>
        <w:t xml:space="preserve">Воспитывать </w:t>
      </w:r>
      <w:r>
        <w:rPr>
          <w:color w:val="000000"/>
          <w:shd w:val="clear" w:color="auto" w:fill="FFFFFF"/>
        </w:rPr>
        <w:t>интерес к самому себе, формировать собственную культуру самопознания, саморазвития и самовоспитания.</w:t>
      </w:r>
    </w:p>
    <w:p w:rsidR="00C050FA" w:rsidRDefault="00E713A2">
      <w:pPr>
        <w:shd w:val="clear" w:color="auto" w:fill="FFFFFF"/>
        <w:spacing w:after="150" w:line="360" w:lineRule="auto"/>
        <w:jc w:val="both"/>
      </w:pPr>
      <w:r>
        <w:rPr>
          <w:u w:val="single"/>
        </w:rPr>
        <w:t>Подготовительный этап:</w:t>
      </w:r>
      <w:r>
        <w:t> обозначить тему, цели тренинга, настроить на работу, рассказать о правилах работы в группе, знакомство.</w:t>
      </w:r>
    </w:p>
    <w:p w:rsidR="00C050FA" w:rsidRDefault="00E713A2">
      <w:pPr>
        <w:shd w:val="clear" w:color="auto" w:fill="FFFFFF"/>
        <w:spacing w:after="150" w:line="360" w:lineRule="auto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FFFFFF" w:themeColor="background1"/>
        </w:rPr>
        <w:t xml:space="preserve">Ю.В.+ </w:t>
      </w:r>
      <w:r>
        <w:rPr>
          <w:b/>
          <w:bCs/>
          <w:color w:val="333333"/>
          <w:sz w:val="28"/>
          <w:szCs w:val="28"/>
        </w:rPr>
        <w:t>Организационный этап</w:t>
      </w:r>
    </w:p>
    <w:p w:rsidR="00C050FA" w:rsidRDefault="00E713A2">
      <w:pPr>
        <w:shd w:val="clear" w:color="auto" w:fill="FFFFFF"/>
        <w:spacing w:after="150" w:line="360" w:lineRule="auto"/>
        <w:jc w:val="center"/>
        <w:rPr>
          <w:color w:val="333333"/>
        </w:rPr>
      </w:pPr>
      <w:r>
        <w:rPr>
          <w:b/>
          <w:bCs/>
          <w:color w:val="333333"/>
        </w:rPr>
        <w:lastRenderedPageBreak/>
        <w:t>Принятие правил групповой работы</w:t>
      </w:r>
    </w:p>
    <w:p w:rsidR="00C050FA" w:rsidRDefault="00E713A2">
      <w:pPr>
        <w:shd w:val="clear" w:color="auto" w:fill="FFFFFF"/>
        <w:spacing w:after="150" w:line="360" w:lineRule="auto"/>
        <w:rPr>
          <w:color w:val="333333"/>
        </w:rPr>
      </w:pPr>
      <w:r>
        <w:rPr>
          <w:b/>
          <w:bCs/>
          <w:color w:val="333333"/>
        </w:rPr>
        <w:t>Цель: </w:t>
      </w:r>
      <w:r>
        <w:rPr>
          <w:color w:val="333333"/>
        </w:rPr>
        <w:t>установление групповых норм.</w:t>
      </w:r>
    </w:p>
    <w:p w:rsidR="00C050FA" w:rsidRDefault="00E713A2">
      <w:pPr>
        <w:shd w:val="clear" w:color="auto" w:fill="FFFFFF"/>
        <w:spacing w:line="360" w:lineRule="auto"/>
        <w:rPr>
          <w:b/>
          <w:i/>
          <w:color w:val="333333"/>
        </w:rPr>
      </w:pPr>
      <w:r>
        <w:rPr>
          <w:b/>
          <w:i/>
          <w:color w:val="333333"/>
        </w:rPr>
        <w:t>Обозначение правил занятия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>1.   Искренность в общении. </w:t>
      </w:r>
      <w:r>
        <w:rPr>
          <w:color w:val="333333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>2.      Обязательное участие в работе группы в течение всего времени. </w:t>
      </w:r>
      <w:r>
        <w:rPr>
          <w:color w:val="333333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>3.   Не вынесение обсуждаемых проблем за пределы группы.</w:t>
      </w:r>
      <w:r>
        <w:rPr>
          <w:color w:val="333333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>4.      Право каждого члена группы сказать «стоп»</w:t>
      </w:r>
      <w:r>
        <w:rPr>
          <w:color w:val="333333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>5.   Каждый участник говорит за себя, от своего имени.</w:t>
      </w:r>
      <w:r>
        <w:rPr>
          <w:color w:val="333333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C050FA" w:rsidRDefault="00E713A2">
      <w:pPr>
        <w:shd w:val="clear" w:color="auto" w:fill="FFFFFF"/>
        <w:spacing w:after="150" w:line="360" w:lineRule="auto"/>
        <w:jc w:val="both"/>
        <w:rPr>
          <w:color w:val="333333"/>
        </w:rPr>
      </w:pPr>
      <w:r>
        <w:rPr>
          <w:b/>
          <w:bCs/>
          <w:color w:val="333333"/>
        </w:rPr>
        <w:t>6.    Не критиковать и признавать право каждого на высказывание своего мнения. </w:t>
      </w:r>
      <w:r>
        <w:rPr>
          <w:color w:val="333333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C050FA" w:rsidRDefault="00C050FA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C050FA" w:rsidRDefault="00C050FA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C050FA" w:rsidRDefault="00C050FA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C050FA" w:rsidRDefault="00C050FA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C050FA" w:rsidRDefault="00E713A2">
      <w:pPr>
        <w:pStyle w:val="ac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 в тему</w:t>
      </w:r>
    </w:p>
    <w:p w:rsidR="00C050FA" w:rsidRDefault="00C050FA"/>
    <w:p w:rsidR="00C050FA" w:rsidRDefault="00E713A2">
      <w:pPr>
        <w:jc w:val="both"/>
      </w:pPr>
      <w:r>
        <w:rPr>
          <w:b/>
          <w:color w:val="000000"/>
        </w:rPr>
        <w:t>Тема нашей беседы сегодня</w:t>
      </w:r>
      <w:r>
        <w:rPr>
          <w:color w:val="000000"/>
        </w:rPr>
        <w:t xml:space="preserve"> -чувства. </w:t>
      </w:r>
      <w:r>
        <w:t>Я вам сейчас прочту стихотворение, а вы мне ответите на вопрос, о чём оно и знакомо ли вам такое состояние?</w:t>
      </w:r>
    </w:p>
    <w:p w:rsidR="00C050FA" w:rsidRDefault="00E713A2">
      <w:pPr>
        <w:rPr>
          <w:rFonts w:ascii="Times New Roman CYR" w:hAnsi="Times New Roman CYR" w:cs="Times New Roman CYR"/>
          <w:color w:val="000000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 людей теряли?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Так просто, тихо, мирно, без причин...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Когда сначала душу отдавали,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вскоре раз, и мир вдруг стал иным.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 в них утопали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Нелепо так, до пустоты внутри?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 людей теряли,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после сохраняли их внутри?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 себя жалели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От безысходности? А может просто так?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 людей вернуть хотели,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Когда без них совсем-совсем никак?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от одиночества болели?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вам казалось, что неделя - это век?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держать в себе всю боль умели,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Когда ушел ваш самый главный человек?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вы когда-нибудь... хотя, конечно, было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Отчаяние и боль, и пустота...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А сердце помнит, сердце не забыло!</w:t>
      </w:r>
      <w:r>
        <w:rPr>
          <w:rFonts w:ascii="Times New Roman CYR" w:hAnsi="Times New Roman CYR" w:cs="Times New Roman CYR"/>
          <w:color w:val="000000"/>
        </w:rPr>
        <w:br/>
      </w:r>
      <w:r>
        <w:rPr>
          <w:rFonts w:ascii="Times New Roman CYR" w:hAnsi="Times New Roman CYR" w:cs="Times New Roman CYR"/>
          <w:color w:val="000000"/>
          <w:shd w:val="clear" w:color="auto" w:fill="FFFFFF"/>
        </w:rPr>
        <w:t>Уходят люди...Жаль, что навсегда.</w:t>
      </w:r>
    </w:p>
    <w:p w:rsidR="00C050FA" w:rsidRDefault="00E713A2">
      <w:pPr>
        <w:rPr>
          <w:rStyle w:val="a3"/>
          <w:rFonts w:ascii="Times New Roman CYR" w:hAnsi="Times New Roman CYR" w:cs="Times New Roman CYR"/>
          <w:bCs/>
          <w:i w:val="0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hd w:val="clear" w:color="auto" w:fill="FFFFFF"/>
        </w:rPr>
        <w:t>(</w:t>
      </w:r>
      <w:hyperlink r:id="rId8" w:history="1">
        <w:r>
          <w:rPr>
            <w:rStyle w:val="a4"/>
            <w:rFonts w:ascii="Times New Roman CYR" w:hAnsi="Times New Roman CYR" w:cs="Times New Roman CYR"/>
            <w:bCs/>
            <w:i/>
            <w:iCs/>
            <w:color w:val="auto"/>
            <w:u w:val="none"/>
            <w:shd w:val="clear" w:color="auto" w:fill="FFFFFF"/>
          </w:rPr>
          <w:t>Лина Фокс</w:t>
        </w:r>
      </w:hyperlink>
      <w:r>
        <w:rPr>
          <w:rStyle w:val="a3"/>
          <w:rFonts w:ascii="Times New Roman CYR" w:hAnsi="Times New Roman CYR" w:cs="Times New Roman CYR"/>
          <w:bCs/>
          <w:i w:val="0"/>
          <w:shd w:val="clear" w:color="auto" w:fill="FFFFFF"/>
        </w:rPr>
        <w:t>)</w:t>
      </w:r>
    </w:p>
    <w:p w:rsidR="00C050FA" w:rsidRDefault="00C050FA"/>
    <w:p w:rsidR="00C050FA" w:rsidRDefault="00E713A2">
      <w:pPr>
        <w:shd w:val="clear" w:color="auto" w:fill="FFFFFF"/>
        <w:spacing w:line="315" w:lineRule="atLeast"/>
        <w:jc w:val="both"/>
        <w:rPr>
          <w:iCs/>
        </w:rPr>
      </w:pPr>
      <w:r>
        <w:rPr>
          <w:sz w:val="28"/>
          <w:szCs w:val="28"/>
        </w:rPr>
        <w:t> </w:t>
      </w:r>
      <w:r>
        <w:rPr>
          <w:iCs/>
        </w:rPr>
        <w:t>Каждый из нас приходит в этот мир один. Люди, окружающие нас с рождения, не сопровождают нас всю жизнь. Даже самые близкие, родные – могут уйти из нашей жизни совершенно неожиданно. Порой люди, с которыми мы общались, покидают нас и мы перестаём общаться, но зная, что где-то этот человек существует, живёт, но при этот вы уже не близкие люди. Но в жизни всем придётся столкнуться с тем, что прощаться придётся и самыми близкими и родными людьми, но виной тому будем не расхождение интересов, а краткость человеческой жизни.</w:t>
      </w:r>
    </w:p>
    <w:p w:rsidR="00C050FA" w:rsidRDefault="00C050FA">
      <w:pPr>
        <w:shd w:val="clear" w:color="auto" w:fill="FFFFFF"/>
        <w:spacing w:line="315" w:lineRule="atLeast"/>
        <w:jc w:val="both"/>
        <w:rPr>
          <w:iCs/>
        </w:rPr>
      </w:pPr>
    </w:p>
    <w:p w:rsidR="00C050FA" w:rsidRDefault="00E713A2">
      <w:pPr>
        <w:shd w:val="clear" w:color="auto" w:fill="FFFFFF"/>
        <w:spacing w:line="315" w:lineRule="atLeast"/>
        <w:jc w:val="both"/>
        <w:rPr>
          <w:iCs/>
        </w:rPr>
      </w:pPr>
      <w:r>
        <w:rPr>
          <w:bCs/>
          <w:color w:val="000000"/>
        </w:rPr>
        <w:t>"Да, человек смертен, но это было бы еще полбеды. Плохо то, что он иногда внезапно смертен, вот в чем фокус!"(Булгаков «Мастер и Маргарита»)</w:t>
      </w:r>
    </w:p>
    <w:p w:rsidR="00C050FA" w:rsidRDefault="00C050FA">
      <w:pPr>
        <w:shd w:val="clear" w:color="auto" w:fill="FFFFFF"/>
        <w:spacing w:line="315" w:lineRule="atLeast"/>
        <w:jc w:val="both"/>
        <w:rPr>
          <w:iCs/>
        </w:rPr>
      </w:pPr>
    </w:p>
    <w:p w:rsidR="00C050FA" w:rsidRDefault="00E713A2">
      <w:pPr>
        <w:shd w:val="clear" w:color="auto" w:fill="FFFFFF"/>
        <w:spacing w:line="315" w:lineRule="atLeast"/>
        <w:jc w:val="both"/>
      </w:pPr>
      <w:r>
        <w:rPr>
          <w:iCs/>
        </w:rPr>
        <w:t xml:space="preserve"> И в той и в другой ситуации возникает вопрос, как на это реагировать?</w:t>
      </w:r>
    </w:p>
    <w:p w:rsidR="00C050FA" w:rsidRDefault="00E713A2">
      <w:pPr>
        <w:shd w:val="clear" w:color="auto" w:fill="FFFFFF"/>
        <w:spacing w:line="315" w:lineRule="atLeast"/>
        <w:jc w:val="both"/>
      </w:pPr>
      <w:r>
        <w:rPr>
          <w:iCs/>
        </w:rPr>
        <w:t xml:space="preserve">Как не чувствовать себя одиноким, беззащитным – вот в этом мы сегодня и будем разбираться.  </w:t>
      </w:r>
    </w:p>
    <w:p w:rsidR="00C050FA" w:rsidRDefault="00C050FA"/>
    <w:p w:rsidR="00C050FA" w:rsidRDefault="00E713A2">
      <w:pPr>
        <w:pStyle w:val="ac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center"/>
        <w:rPr>
          <w:b/>
          <w:color w:val="000000"/>
        </w:rPr>
      </w:pPr>
      <w:r>
        <w:rPr>
          <w:b/>
          <w:color w:val="FFFFFF" w:themeColor="background1"/>
        </w:rPr>
        <w:t xml:space="preserve">я </w:t>
      </w:r>
      <w:r>
        <w:rPr>
          <w:color w:val="000000"/>
        </w:rPr>
        <w:t>УПРАЖНЕНИЕ «БЕЗ ОТВЕТА»</w:t>
      </w:r>
    </w:p>
    <w:p w:rsidR="00C050FA" w:rsidRDefault="00C050FA">
      <w:pPr>
        <w:jc w:val="center"/>
        <w:rPr>
          <w:b/>
          <w:sz w:val="28"/>
          <w:szCs w:val="28"/>
        </w:rPr>
      </w:pPr>
    </w:p>
    <w:p w:rsidR="00C050FA" w:rsidRDefault="00E713A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color w:val="000000"/>
        </w:rPr>
        <w:t xml:space="preserve">Цель: </w:t>
      </w:r>
      <w:r>
        <w:rPr>
          <w:color w:val="000000"/>
        </w:rPr>
        <w:t xml:space="preserve">визуализировать эмоцию </w:t>
      </w:r>
    </w:p>
    <w:p w:rsidR="00C050FA" w:rsidRDefault="00E713A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(группа сидит спиной к кругу, каждому из присутствующих раздается длинная нить, участник держит за один конец все остальные концы у спикера, который находится в середине круга) </w:t>
      </w:r>
    </w:p>
    <w:p w:rsidR="00C050FA" w:rsidRDefault="00E713A2">
      <w:r>
        <w:lastRenderedPageBreak/>
        <w:t xml:space="preserve">Длительное общение с человеком   даёт нам представление о его привычках, манере общения, вы знаете о внутренних переживаниях друг друга.  </w:t>
      </w:r>
    </w:p>
    <w:p w:rsidR="00C050FA" w:rsidRDefault="00E713A2">
      <w:r>
        <w:t>Общение  можно представить в виде азбуки Морзе, мы задаём вопрос и получаем ответ. Давайте попробуем! Дёргайте за нитку один раз, я вам отвечу. Но иногда случается так, что эта связь обрывается. Дёргайте за нитку (спикер отпускает все нити) вот так обрывается связь, даже с очень близким человеком.</w:t>
      </w:r>
    </w:p>
    <w:p w:rsidR="00C050FA" w:rsidRDefault="00C050FA"/>
    <w:p w:rsidR="00C050FA" w:rsidRDefault="00E713A2">
      <w:r>
        <w:t xml:space="preserve">Что в этот момент чувствует человек, какие эмоции испытывает? </w:t>
      </w:r>
    </w:p>
    <w:p w:rsidR="00C050FA" w:rsidRDefault="00E713A2">
      <w:r>
        <w:t xml:space="preserve">Какой вопрос чаще всего задаёт самому себе? </w:t>
      </w:r>
    </w:p>
    <w:p w:rsidR="00C050FA" w:rsidRDefault="00C050FA"/>
    <w:p w:rsidR="00C050FA" w:rsidRDefault="00C050FA"/>
    <w:p w:rsidR="00C050FA" w:rsidRDefault="00C050FA"/>
    <w:p w:rsidR="00C050FA" w:rsidRDefault="00E713A2">
      <w:pPr>
        <w:shd w:val="clear" w:color="auto" w:fill="FFFFFF"/>
        <w:spacing w:afterAutospacing="1" w:line="384" w:lineRule="atLeast"/>
        <w:jc w:val="center"/>
        <w:rPr>
          <w:sz w:val="20"/>
          <w:szCs w:val="20"/>
        </w:rPr>
      </w:pPr>
      <w:r>
        <w:rPr>
          <w:color w:val="000000"/>
        </w:rPr>
        <w:t>МУЗЫКАЛЬНОЕ УПРАЖНЕНИЕ</w:t>
      </w:r>
      <w:r>
        <w:t xml:space="preserve"> </w:t>
      </w:r>
      <w:r>
        <w:rPr>
          <w:sz w:val="28"/>
          <w:szCs w:val="28"/>
        </w:rPr>
        <w:t>«</w:t>
      </w:r>
      <w:r>
        <w:t>ЦВЕТА ОДИНОЧЕСТВА</w:t>
      </w:r>
      <w:r>
        <w:rPr>
          <w:sz w:val="28"/>
          <w:szCs w:val="28"/>
        </w:rPr>
        <w:t>»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rPr>
          <w:b/>
        </w:rPr>
        <w:t>Цель:</w:t>
      </w:r>
      <w:r>
        <w:t xml:space="preserve"> прочувствовать эмоцию с помощью музыки  </w:t>
      </w:r>
    </w:p>
    <w:p w:rsidR="00C050FA" w:rsidRDefault="00C050FA">
      <w:pPr>
        <w:shd w:val="clear" w:color="auto" w:fill="FFFFFF"/>
        <w:spacing w:afterAutospacing="1" w:line="304" w:lineRule="atLeast"/>
        <w:ind w:firstLine="709"/>
        <w:jc w:val="both"/>
      </w:pP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 xml:space="preserve">Вообще что такое одиночество? Это человек в пустоте он оторван от окружающего мира, находится в вакууме, ему тяжело не делиться ни с кем, своими переживаниями, мыслями планами, человек существо социальное. 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>Тут важно сказать, что есть одиночество вынужденное, а есть «счастливое» одиночество, когда человеку очень хорошо наедине с самим собой.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 xml:space="preserve"> «Золотые часы одиночества» есть у всех, это время, когда важно провести время с собой, но это очень маленький период времени, если он затянется человек будет ощущать себя одиноким. Чего не скажешь про «счастливое» одиночество, такие люди нашли в себе лучшего друга.      </w:t>
      </w: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t xml:space="preserve">А всё таки какие составляющие включены в одиночества? </w:t>
      </w: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t xml:space="preserve">Это и чувство жалости к себе, беззащитность, страх, душевный упадок, скука, желание быть нужным и важным, отчаяние, </w:t>
      </w:r>
      <w:r>
        <w:rPr>
          <w:u w:val="single"/>
        </w:rPr>
        <w:t>в тяжёлых случаях депрессия</w:t>
      </w:r>
      <w:r>
        <w:t xml:space="preserve">, тоска по конкретному человеку, повышенная ранимость, внутренняя опустошённость, отчуждённость от людей, от мира, от себя, появление чувства ненужности, паника, беспомощность, гнев, злость, смирение и много других. </w:t>
      </w:r>
    </w:p>
    <w:p w:rsidR="00C050FA" w:rsidRDefault="00E713A2">
      <w:pPr>
        <w:pStyle w:val="ac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</w:pPr>
      <w:r>
        <w:t xml:space="preserve">Я вам предлагаю, выбрать тот аспект одиночества, который вам близок и преобразовать его в цвет. Почувствовать, как можно передвигаться, ощущая эту эмоцию, в какой части тела вы почувствовали наибольшее напряжение. Выполнение этого упражнения вам поможет музыка, вслушайтесь в неё. Она будет с </w:t>
      </w:r>
      <w:r>
        <w:rPr>
          <w:bCs/>
        </w:rPr>
        <w:t xml:space="preserve">элементами природного шума, шум дождя, моря, леса, ветер, метель, гроза. </w:t>
      </w:r>
      <w:r>
        <w:t>После завершения просмотра, мы все вместе попробуем отгадать, что именно вы выбрали из всех пунктов.</w:t>
      </w:r>
    </w:p>
    <w:p w:rsidR="00C050FA" w:rsidRDefault="00C050FA">
      <w:pPr>
        <w:shd w:val="clear" w:color="auto" w:fill="FFFFFF"/>
        <w:spacing w:afterAutospacing="1" w:line="304" w:lineRule="atLeast"/>
        <w:jc w:val="both"/>
      </w:pP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lastRenderedPageBreak/>
        <w:t xml:space="preserve">Со всеми этими аспектами одиночества очень тяжело справляться в одиночку, нужна поддержка, как правило это взрослые, учителя, родители, но к кому ещё можно обратиться?   </w:t>
      </w:r>
    </w:p>
    <w:p w:rsidR="00C050FA" w:rsidRDefault="00C050FA">
      <w:pPr>
        <w:shd w:val="clear" w:color="auto" w:fill="FFFFFF"/>
        <w:spacing w:afterAutospacing="1" w:line="304" w:lineRule="atLeast"/>
        <w:jc w:val="both"/>
      </w:pPr>
    </w:p>
    <w:p w:rsidR="00C050FA" w:rsidRDefault="00E713A2">
      <w:pPr>
        <w:jc w:val="center"/>
      </w:pPr>
      <w:r>
        <w:rPr>
          <w:color w:val="000000"/>
        </w:rPr>
        <w:t>УПРАЖНЕНИЕ</w:t>
      </w:r>
      <w:r>
        <w:rPr>
          <w:sz w:val="28"/>
          <w:szCs w:val="28"/>
        </w:rPr>
        <w:t xml:space="preserve"> «</w:t>
      </w:r>
      <w:r>
        <w:t>КОМУ ПОЖАЛОВАТЬСЯ, С КЕМ ОБСУДИТЬ?» (ВОПРОСЫ)</w:t>
      </w:r>
    </w:p>
    <w:p w:rsidR="00C050FA" w:rsidRDefault="00C050FA">
      <w:pPr>
        <w:jc w:val="center"/>
      </w:pPr>
    </w:p>
    <w:p w:rsidR="00C050FA" w:rsidRDefault="00E713A2">
      <w:pPr>
        <w:jc w:val="both"/>
        <w:rPr>
          <w:color w:val="000000"/>
        </w:rPr>
      </w:pPr>
      <w:r>
        <w:rPr>
          <w:b/>
          <w:color w:val="000000"/>
        </w:rPr>
        <w:t>Цель</w:t>
      </w:r>
      <w:r>
        <w:rPr>
          <w:color w:val="000000"/>
        </w:rPr>
        <w:t xml:space="preserve"> - обучение подростков причинно-следственным связям и побуждение к обсуждению собственных эмоций и чувств. </w:t>
      </w:r>
      <w:r>
        <w:t>Также участники</w:t>
      </w:r>
      <w:r>
        <w:rPr>
          <w:color w:val="000000"/>
        </w:rPr>
        <w:t>, анализируют возможное поведение в той или иной ситуации, научаться реагировать и вести себя правильно.</w:t>
      </w:r>
    </w:p>
    <w:p w:rsidR="00C050FA" w:rsidRDefault="00C050FA">
      <w:pPr>
        <w:jc w:val="both"/>
        <w:rPr>
          <w:color w:val="000000"/>
        </w:rPr>
      </w:pPr>
    </w:p>
    <w:p w:rsidR="00C050FA" w:rsidRDefault="00E713A2">
      <w:pPr>
        <w:jc w:val="both"/>
      </w:pPr>
      <w:r>
        <w:t>Подростковый возраст - это в первую очередь, период становления личности, переход от ребёнка к взрослому сформированному человеку. Очень важно в это время, научиться принимать решения, делать выбор, пробовать рассуждать, на разные темы, не бояться ошибаться, спрашивать советы, задавать неудобные и порой глупые вопросы. Мы с вами сегодня попробует ответить на такие вопросы.</w:t>
      </w:r>
    </w:p>
    <w:p w:rsidR="00C050FA" w:rsidRDefault="00C050FA">
      <w:pPr>
        <w:jc w:val="both"/>
      </w:pPr>
    </w:p>
    <w:p w:rsidR="00C050FA" w:rsidRDefault="00E713A2">
      <w:pPr>
        <w:jc w:val="both"/>
      </w:pPr>
      <w:r>
        <w:t xml:space="preserve">(перед началом урока </w:t>
      </w:r>
      <w:r>
        <w:rPr>
          <w:color w:val="000000"/>
        </w:rPr>
        <w:t>участники</w:t>
      </w:r>
      <w:r>
        <w:t xml:space="preserve"> получили листочки и должны были написать вопросы, на которые хотят получить ответ, если они адекватного ничего не напишут «резервные» вопросы будут подготовлены).</w:t>
      </w:r>
    </w:p>
    <w:p w:rsidR="00C050FA" w:rsidRDefault="00C050FA">
      <w:pPr>
        <w:jc w:val="both"/>
      </w:pPr>
    </w:p>
    <w:p w:rsidR="00C050FA" w:rsidRDefault="00E713A2">
      <w:pPr>
        <w:rPr>
          <w:i/>
          <w:iCs/>
          <w:color w:val="000000"/>
        </w:rPr>
      </w:pPr>
      <w:r>
        <w:rPr>
          <w:color w:val="000000"/>
        </w:rPr>
        <w:br/>
      </w:r>
      <w:r>
        <w:rPr>
          <w:i/>
          <w:iCs/>
          <w:color w:val="000000"/>
        </w:rPr>
        <w:t>Варианты начал предложений: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</w:r>
      <w:r>
        <w:rPr>
          <w:color w:val="000000"/>
          <w:highlight w:val="yellow"/>
        </w:rPr>
        <w:t>Если я влюбился (лась),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</w:r>
      <w:r>
        <w:rPr>
          <w:color w:val="000000"/>
          <w:highlight w:val="yellow"/>
        </w:rPr>
        <w:t>Если я кого-то ненавижу,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очень рад (а),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мне очень грустно ,то я 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 </w:t>
      </w:r>
      <w:r>
        <w:t>не хочу ничего делать</w:t>
      </w:r>
      <w:r>
        <w:rPr>
          <w:color w:val="000000"/>
        </w:rPr>
        <w:t>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хочу что-то сделать,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смертельно болен (а),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умер кто-то очень близкий, то…</w:t>
      </w:r>
    </w:p>
    <w:p w:rsidR="00C050FA" w:rsidRPr="00E713A2" w:rsidRDefault="00E713A2">
      <w:pPr>
        <w:rPr>
          <w:color w:val="000000"/>
        </w:rPr>
      </w:pPr>
      <w:r>
        <w:rPr>
          <w:color w:val="000000"/>
        </w:rPr>
        <w:br/>
      </w:r>
      <w:r w:rsidRPr="00E713A2">
        <w:rPr>
          <w:color w:val="000000"/>
        </w:rPr>
        <w:t>Если от меня ушла девушка (парень), то…</w:t>
      </w:r>
    </w:p>
    <w:p w:rsidR="00C050FA" w:rsidRPr="00E713A2" w:rsidRDefault="00E713A2">
      <w:pPr>
        <w:rPr>
          <w:color w:val="000000"/>
        </w:rPr>
      </w:pPr>
      <w:r w:rsidRPr="00E713A2">
        <w:rPr>
          <w:color w:val="000000"/>
        </w:rPr>
        <w:br/>
        <w:t>Если я </w:t>
      </w:r>
      <w:r w:rsidRPr="00E713A2">
        <w:t>хочу порвать отношения</w:t>
      </w:r>
      <w:r w:rsidRPr="00E713A2">
        <w:rPr>
          <w:color w:val="000000"/>
        </w:rPr>
        <w:t>, то…</w:t>
      </w:r>
    </w:p>
    <w:p w:rsidR="00C050FA" w:rsidRPr="00E713A2" w:rsidRDefault="00E713A2">
      <w:pPr>
        <w:rPr>
          <w:color w:val="000000"/>
        </w:rPr>
      </w:pPr>
      <w:r w:rsidRPr="00E713A2">
        <w:rPr>
          <w:color w:val="000000"/>
        </w:rPr>
        <w:br/>
        <w:t>Если я ревную, то…</w:t>
      </w:r>
    </w:p>
    <w:p w:rsidR="00C050FA" w:rsidRDefault="00E713A2">
      <w:pPr>
        <w:rPr>
          <w:color w:val="000000"/>
        </w:rPr>
      </w:pPr>
      <w:r w:rsidRPr="00E713A2">
        <w:rPr>
          <w:color w:val="000000"/>
        </w:rPr>
        <w:br/>
        <w:t>Если я злюсь, то…</w:t>
      </w:r>
    </w:p>
    <w:p w:rsidR="00C050FA" w:rsidRDefault="00C050FA">
      <w:pPr>
        <w:rPr>
          <w:color w:val="000000"/>
        </w:rPr>
      </w:pP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 </w:t>
      </w:r>
      <w:r>
        <w:t>меня кто-то третирует</w:t>
      </w:r>
      <w:r>
        <w:rPr>
          <w:color w:val="000000"/>
        </w:rPr>
        <w:t>, то…</w:t>
      </w:r>
      <w:r>
        <w:rPr>
          <w:color w:val="000000"/>
        </w:rPr>
        <w:br/>
      </w:r>
      <w:r>
        <w:rPr>
          <w:color w:val="000000"/>
        </w:rPr>
        <w:lastRenderedPageBreak/>
        <w:br/>
      </w:r>
      <w:r w:rsidRPr="00E713A2">
        <w:rPr>
          <w:color w:val="000000"/>
        </w:rPr>
        <w:t>Если мои родители решили расстаться,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очень счастлив (а),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выиграл (а),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проиграл (а),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получил (а) огромное наследство от малознакомого родственника, то…</w:t>
      </w:r>
    </w:p>
    <w:p w:rsidR="00C050FA" w:rsidRDefault="00E713A2">
      <w:pPr>
        <w:rPr>
          <w:color w:val="000000"/>
        </w:rPr>
      </w:pPr>
      <w:r>
        <w:rPr>
          <w:color w:val="000000"/>
        </w:rPr>
        <w:br/>
        <w:t>Если я боюсь, то…</w:t>
      </w:r>
    </w:p>
    <w:p w:rsidR="00C050FA" w:rsidRPr="00E713A2" w:rsidRDefault="00E713A2">
      <w:pPr>
        <w:rPr>
          <w:color w:val="000000"/>
        </w:rPr>
      </w:pPr>
      <w:r>
        <w:rPr>
          <w:color w:val="000000"/>
        </w:rPr>
        <w:br/>
      </w:r>
      <w:r w:rsidRPr="00E713A2">
        <w:rPr>
          <w:color w:val="000000"/>
        </w:rPr>
        <w:t>Если </w:t>
      </w:r>
      <w:r w:rsidRPr="00E713A2">
        <w:t>мне нужна поддержка</w:t>
      </w:r>
      <w:r w:rsidRPr="00E713A2">
        <w:rPr>
          <w:color w:val="000000"/>
        </w:rPr>
        <w:t>, то…</w:t>
      </w:r>
    </w:p>
    <w:p w:rsidR="00C050FA" w:rsidRPr="00E713A2" w:rsidRDefault="00E713A2">
      <w:pPr>
        <w:rPr>
          <w:color w:val="000000"/>
        </w:rPr>
      </w:pPr>
      <w:r w:rsidRPr="00E713A2">
        <w:rPr>
          <w:color w:val="000000"/>
        </w:rPr>
        <w:br/>
        <w:t>Если в меня влюбился тот, кто совсем мне неприятен, то…</w:t>
      </w:r>
    </w:p>
    <w:p w:rsidR="00C050FA" w:rsidRPr="00E713A2" w:rsidRDefault="00E713A2">
      <w:pPr>
        <w:rPr>
          <w:color w:val="000000"/>
        </w:rPr>
      </w:pPr>
      <w:r w:rsidRPr="00E713A2">
        <w:rPr>
          <w:color w:val="000000"/>
        </w:rPr>
        <w:br/>
        <w:t>Если на </w:t>
      </w:r>
      <w:r w:rsidRPr="00E713A2">
        <w:t>меня нападут в подворотне</w:t>
      </w:r>
      <w:r w:rsidRPr="00E713A2">
        <w:rPr>
          <w:color w:val="000000"/>
        </w:rPr>
        <w:t>, то…</w:t>
      </w:r>
    </w:p>
    <w:p w:rsidR="00C050FA" w:rsidRPr="00E713A2" w:rsidRDefault="00E713A2">
      <w:pPr>
        <w:rPr>
          <w:color w:val="000000"/>
        </w:rPr>
      </w:pPr>
      <w:r w:rsidRPr="00E713A2">
        <w:rPr>
          <w:color w:val="000000"/>
        </w:rPr>
        <w:br/>
        <w:t>Если я узнаю, что я приемный ребенок, то…</w:t>
      </w:r>
    </w:p>
    <w:p w:rsidR="00C050FA" w:rsidRDefault="00E713A2">
      <w:pPr>
        <w:jc w:val="center"/>
        <w:rPr>
          <w:u w:val="single"/>
        </w:rPr>
      </w:pPr>
      <w:r w:rsidRPr="00E713A2">
        <w:rPr>
          <w:color w:val="000000"/>
        </w:rPr>
        <w:br/>
      </w:r>
      <w:r w:rsidRPr="00E713A2">
        <w:rPr>
          <w:color w:val="000000"/>
          <w:u w:val="single"/>
        </w:rPr>
        <w:t>Подведение итогов упражнения</w:t>
      </w:r>
      <w:r>
        <w:rPr>
          <w:color w:val="000000"/>
          <w:u w:val="single"/>
        </w:rPr>
        <w:t xml:space="preserve"> </w:t>
      </w:r>
    </w:p>
    <w:p w:rsidR="00C050FA" w:rsidRDefault="00E713A2">
      <w:r>
        <w:t xml:space="preserve">Из любой ситуации можно найти выход. Это будет первым пунктом, не оказаться в состоянии одиночества, звучит так, не бояться просить помощи, советов. </w:t>
      </w:r>
    </w:p>
    <w:p w:rsidR="00C050FA" w:rsidRDefault="00E713A2">
      <w:r>
        <w:t xml:space="preserve">   </w:t>
      </w:r>
    </w:p>
    <w:p w:rsidR="00C050FA" w:rsidRDefault="00C050FA">
      <w:pPr>
        <w:jc w:val="both"/>
      </w:pPr>
    </w:p>
    <w:p w:rsidR="00C050FA" w:rsidRDefault="00E713A2">
      <w:pPr>
        <w:jc w:val="center"/>
      </w:pPr>
      <w:r>
        <w:t>УПРАЖНЕНИЕ «МОИ ГРАНИЦЫ»</w:t>
      </w: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>Цель:</w:t>
      </w:r>
      <w:r>
        <w:rPr>
          <w:color w:val="000000"/>
        </w:rPr>
        <w:t xml:space="preserve"> помочь участникам стать более чувствительными к границам людей и уметь отстаивать свои границы 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color w:val="000000"/>
        </w:rPr>
        <w:t xml:space="preserve">Часто мы не понимаем почему некоторые люди любят долгие объятие, а для некоторых это настоящее испытание. А происходит это потому, что все люди делятся на </w:t>
      </w:r>
      <w:r>
        <w:rPr>
          <w:rStyle w:val="a5"/>
          <w:b w:val="0"/>
        </w:rPr>
        <w:t>интровертов,</w:t>
      </w:r>
      <w:r>
        <w:rPr>
          <w:rStyle w:val="a5"/>
        </w:rPr>
        <w:t xml:space="preserve"> э</w:t>
      </w:r>
      <w:r>
        <w:rPr>
          <w:rStyle w:val="a5"/>
          <w:b w:val="0"/>
        </w:rPr>
        <w:t>кстравертов,</w:t>
      </w:r>
      <w:r>
        <w:rPr>
          <w:rStyle w:val="a5"/>
        </w:rPr>
        <w:t xml:space="preserve"> </w:t>
      </w:r>
      <w:r>
        <w:rPr>
          <w:rStyle w:val="a5"/>
          <w:b w:val="0"/>
        </w:rPr>
        <w:t>амбивертов</w:t>
      </w:r>
      <w:r>
        <w:rPr>
          <w:color w:val="000000"/>
        </w:rPr>
        <w:t>. Понимая к какому типу личности относиться человек, мы сможем лучше понять его поведение и определить личные границы человека. Я вам сейчас прочту их, а вы попробуете определить какой тип вам ближе.</w:t>
      </w: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C050FA" w:rsidRDefault="00E713A2">
      <w:pPr>
        <w:numPr>
          <w:ilvl w:val="0"/>
          <w:numId w:val="1"/>
        </w:numPr>
        <w:shd w:val="clear" w:color="auto" w:fill="FFFFFF"/>
      </w:pPr>
      <w:r>
        <w:rPr>
          <w:rStyle w:val="a5"/>
        </w:rPr>
        <w:t>Интроверт</w:t>
      </w:r>
      <w:r>
        <w:t> – в большей степени направлен в себя, на свои переживания и внутренний мир. С трудом заводит новые знакомства, однако ценит старые и тяжело переживает разрывы, молчалив, тревожность повышена. Рекомендуются профессии, которые не предъявляют больших требований к взаимодействию с другими людьми и постоянной активности: программист, писатель, учёный, дизайнер, инженер, бухгалтер, ювелир, редактор и подобные.</w:t>
      </w:r>
    </w:p>
    <w:p w:rsidR="00C050FA" w:rsidRDefault="00E713A2">
      <w:pPr>
        <w:numPr>
          <w:ilvl w:val="0"/>
          <w:numId w:val="1"/>
        </w:numPr>
        <w:shd w:val="clear" w:color="auto" w:fill="FFFFFF"/>
      </w:pPr>
      <w:r>
        <w:rPr>
          <w:rStyle w:val="a5"/>
        </w:rPr>
        <w:t>Экстраверт</w:t>
      </w:r>
      <w:r>
        <w:t> – направлен на окружающих и взаимодействие с ними. Одинаково легко общается со знакомыми и незнакомыми людьми, часто стремится к лидерству, открыт, импульсивен, любит быть в центре внимания. Можно порекомендовать профессии с активной деятельностью или общением: менеджер, педагог, журналист, ведущий, гид, политики и другие похожие.</w:t>
      </w:r>
    </w:p>
    <w:p w:rsidR="00C050FA" w:rsidRDefault="00E713A2">
      <w:pPr>
        <w:numPr>
          <w:ilvl w:val="0"/>
          <w:numId w:val="1"/>
        </w:numPr>
        <w:shd w:val="clear" w:color="auto" w:fill="FFFFFF"/>
      </w:pPr>
      <w:r>
        <w:rPr>
          <w:rStyle w:val="a5"/>
        </w:rPr>
        <w:t>Амбиверт</w:t>
      </w:r>
      <w:r>
        <w:t> – объединяет в себе оба предыдущих типа и находится как бы между ними, обладая слабо выраженными чертами и интроверта, и экстраверта. Большая часть людей попадает именно в категорию амбивертов. Можно порекомендовать практически любые профессии.</w:t>
      </w:r>
    </w:p>
    <w:p w:rsidR="00C050FA" w:rsidRDefault="00C050FA">
      <w:pPr>
        <w:shd w:val="clear" w:color="auto" w:fill="FFFFFF"/>
        <w:ind w:left="720"/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>
        <w:rPr>
          <w:color w:val="000000"/>
        </w:rPr>
        <w:lastRenderedPageBreak/>
        <w:t>Ваши ответы помогут нам в выполнение этого упражнения.</w:t>
      </w: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Чтобы сохранить свою целостность, мы проводим вокруг себя невидимые границы. Мы позволяем другим приближаться к нам физически и психологически лишь до определенного расстояния, защищая себя от вредного воздействия или от чрезмерного влияния. </w:t>
      </w: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 Посмотрите на всех членов группы и выберите кого-нибудь, с кем вам по какой-то причине трудно общаться. Сядьте друг напротив друга. 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Как вам, кажется, насколько близко он позволит вам подойти к себе? Каким образом? При каких условиях? Как он скажет вам «стоп!» или «подойди поближе»?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Попробуйте, молча поэкспериментировать друг с другом. Встаньте лицом друг к другу и вытяните руки перед собой. Коснитесь своими ладонями ладоней партнера, так чтобы ваши руки были мягко прижаты друг к другу. Смотрите, друг другу в глаза и делайте соприкасающимися ладонями и пальцами различные движения. 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Что выражают движения партнера? Кто из вас чаще оказывается инициатором движений, а кто чаще проводит разведку? Кто чаще говорит «стоп!»?</w:t>
      </w: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Теперь найдите ту индивидуальную границу, которую партнер очерчивает вокруг своего тела и которую он готов защищать. Приближая руки к партнеру с разных сторон, на разной высоте от ступней до макушки, выясните, в какой мере он позволяет вам приблизиться к нему в разных местах. 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Как вы сами себя чувствуете, приближаясь к его границам? Насколько вы уверены в себе и в какой мере позволяете партнеру подойти к вашим границам? Будьте чувствительны к сопротивлению с обеих сторон, а также к отступлениям назад. Где проходит ваша собственная граница и как вы ее защищаете?</w:t>
      </w:r>
    </w:p>
    <w:p w:rsidR="00C050FA" w:rsidRDefault="00C050F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050FA" w:rsidRDefault="00E713A2">
      <w:r>
        <w:rPr>
          <w:b/>
        </w:rPr>
        <w:t xml:space="preserve">Вопросы после упражнения: </w:t>
      </w:r>
      <w:r>
        <w:t>удалось ли почувствовать границы другого человека?</w:t>
      </w:r>
    </w:p>
    <w:p w:rsidR="00C050FA" w:rsidRDefault="00E713A2">
      <w:r>
        <w:t>Сложно ли было отстаивать свои границы?</w:t>
      </w:r>
    </w:p>
    <w:p w:rsidR="00C050FA" w:rsidRDefault="00C050FA">
      <w:pPr>
        <w:jc w:val="both"/>
      </w:pPr>
    </w:p>
    <w:p w:rsidR="00C050FA" w:rsidRDefault="00E713A2">
      <w:pPr>
        <w:shd w:val="clear" w:color="auto" w:fill="FFFFFF"/>
        <w:spacing w:afterAutospacing="1" w:line="304" w:lineRule="atLeast"/>
        <w:ind w:firstLine="709"/>
        <w:jc w:val="center"/>
      </w:pPr>
      <w:r>
        <w:t>УПРАЖНЕНИЕ «ПИСЬМО САМОМУ ВАЖНОМУ ЧЕЛОВЕКУ»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rPr>
          <w:b/>
        </w:rPr>
        <w:t>Цель:</w:t>
      </w:r>
      <w:r>
        <w:t xml:space="preserve"> принятие себя, самоанализ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 xml:space="preserve">  Сейчас вы напишите письмо самому близкому вам человеку. Кто самый близкий вам человек? 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 xml:space="preserve"> Вы сами. Напишите письмо себе любимому. Любимому, потому что нельзя жить, не любя и не уважая самого себя!</w:t>
      </w: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t>На выполнение задание у вас 10 минут.</w:t>
      </w:r>
    </w:p>
    <w:p w:rsidR="00C050FA" w:rsidRDefault="00E713A2">
      <w:pPr>
        <w:shd w:val="clear" w:color="auto" w:fill="FFFFFF"/>
        <w:spacing w:afterAutospacing="1" w:line="304" w:lineRule="atLeast"/>
        <w:ind w:left="360"/>
        <w:jc w:val="center"/>
      </w:pPr>
      <w:r>
        <w:t>УПРАЖНЕНИЯ «Я ХОЧУ ТЕБЯ НАЙТИ»</w:t>
      </w: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rPr>
          <w:b/>
        </w:rPr>
        <w:t xml:space="preserve">Цель: </w:t>
      </w:r>
      <w:r>
        <w:t xml:space="preserve">почувствовать поддержку от участников упражнения </w:t>
      </w:r>
    </w:p>
    <w:p w:rsidR="00C050FA" w:rsidRDefault="00E713A2">
      <w:pPr>
        <w:shd w:val="clear" w:color="auto" w:fill="FFFFFF"/>
        <w:spacing w:afterAutospacing="1" w:line="304" w:lineRule="atLeast"/>
        <w:ind w:firstLine="709"/>
        <w:jc w:val="both"/>
      </w:pPr>
      <w:r>
        <w:t xml:space="preserve">Участники встают в круг, закрывают глаза и протягивают перед собой правую руку. Столкнувшись, руки сцепляются. Затем участники вытягивают левые руки и снова ищут себе партнера. Спикер следит за тем, чтобы каждый держал руки двух </w:t>
      </w:r>
      <w:r>
        <w:lastRenderedPageBreak/>
        <w:t>людей. Участники открывают глаза. Они должны распутаться, не разжимая рук (разрешается только изменение положения кистей, чтобы не происходило вывихов рук). В результате либо образуется круг, либо несколько сцепленных колечек из людей, либо несколько независимых кругов или пар.</w:t>
      </w:r>
    </w:p>
    <w:p w:rsidR="00C050FA" w:rsidRDefault="00E713A2">
      <w:pPr>
        <w:shd w:val="clear" w:color="auto" w:fill="FFFFFF"/>
        <w:spacing w:afterAutospacing="1" w:line="304" w:lineRule="atLeast"/>
        <w:ind w:left="360"/>
        <w:jc w:val="both"/>
      </w:pPr>
      <w:r>
        <w:rPr>
          <w:b/>
        </w:rPr>
        <w:t xml:space="preserve">Вопросы после упражнения: </w:t>
      </w:r>
      <w:r>
        <w:t>удалось ли</w:t>
      </w:r>
      <w:r>
        <w:rPr>
          <w:b/>
        </w:rPr>
        <w:t xml:space="preserve"> </w:t>
      </w:r>
      <w:r>
        <w:t>почувствовать поддержку от группы?</w:t>
      </w:r>
    </w:p>
    <w:p w:rsidR="00C050FA" w:rsidRDefault="00E713A2">
      <w:pPr>
        <w:ind w:left="360"/>
        <w:jc w:val="center"/>
      </w:pPr>
      <w:r>
        <w:t>УПРАЖНЕНИЯ «ПОЗОВИ МЕНЯ С СОБОЙ»</w:t>
      </w:r>
    </w:p>
    <w:p w:rsidR="00C050FA" w:rsidRDefault="00E713A2">
      <w:pPr>
        <w:shd w:val="clear" w:color="auto" w:fill="FFFFFF"/>
        <w:spacing w:afterAutospacing="1" w:line="304" w:lineRule="atLeast"/>
        <w:jc w:val="both"/>
      </w:pPr>
      <w:r>
        <w:rPr>
          <w:b/>
        </w:rPr>
        <w:t xml:space="preserve">Цель: </w:t>
      </w:r>
      <w:r>
        <w:t xml:space="preserve">почувствовать себя в ситуации одиночества и найти из неё выход </w:t>
      </w:r>
    </w:p>
    <w:p w:rsidR="00C050FA" w:rsidRDefault="00C050FA">
      <w:pPr>
        <w:ind w:left="360"/>
        <w:jc w:val="center"/>
      </w:pPr>
    </w:p>
    <w:p w:rsidR="00C050FA" w:rsidRDefault="00E713A2">
      <w:pPr>
        <w:ind w:left="360"/>
        <w:jc w:val="both"/>
      </w:pPr>
      <w:r>
        <w:t>В момент внутреннего отчаянья, растерянности человека, важно, чтобы люди находились рядом с ним.</w:t>
      </w:r>
    </w:p>
    <w:p w:rsidR="00C050FA" w:rsidRDefault="00E713A2">
      <w:pPr>
        <w:ind w:left="360"/>
        <w:jc w:val="both"/>
      </w:pPr>
      <w:r>
        <w:t xml:space="preserve"> Сейчас мы попробуем попросить о поддержке людей.</w:t>
      </w:r>
    </w:p>
    <w:p w:rsidR="00C050FA" w:rsidRDefault="00C050FA">
      <w:pPr>
        <w:ind w:left="360"/>
        <w:jc w:val="both"/>
      </w:pPr>
    </w:p>
    <w:p w:rsidR="00C050FA" w:rsidRDefault="00E713A2">
      <w:pPr>
        <w:ind w:left="360"/>
        <w:jc w:val="both"/>
      </w:pPr>
      <w:r>
        <w:t xml:space="preserve">(участники под музыку (звучит песня «Позови меня с собой») начинают ходить в броуновском движении по аудитории, на полу разложены обручи, по количеству участников, так называемые «порталы одиночества», каждый выбирает себе обруч и садится в него, погружаясь в «портал одиночества». На определённые слова в песни </w:t>
      </w:r>
    </w:p>
    <w:p w:rsidR="00C050FA" w:rsidRDefault="00E713A2">
      <w:pPr>
        <w:ind w:left="360"/>
        <w:jc w:val="both"/>
      </w:pPr>
      <w:r>
        <w:t xml:space="preserve"> «Позови меня с собой», участники встают и подходят к тем людям, которым хотят пожать руку, обнять и поддержать. В конце песни получаем капусту. </w:t>
      </w:r>
    </w:p>
    <w:p w:rsidR="00C050FA" w:rsidRDefault="00C050FA">
      <w:pPr>
        <w:ind w:left="360"/>
        <w:jc w:val="both"/>
      </w:pPr>
    </w:p>
    <w:p w:rsidR="00C050FA" w:rsidRDefault="00E713A2">
      <w:pPr>
        <w:ind w:left="360"/>
        <w:jc w:val="both"/>
      </w:pPr>
      <w:r>
        <w:t xml:space="preserve">Запомните, те ощущения, которые вы испытали, в моменты, когда вы почувствуете себя одинокими, брошенными и никому не нужными, вспомните сегодняшние объятия и слова поддержки. </w:t>
      </w:r>
    </w:p>
    <w:p w:rsidR="00C050FA" w:rsidRDefault="00E713A2">
      <w:pPr>
        <w:ind w:left="360"/>
        <w:jc w:val="both"/>
      </w:pPr>
      <w:r>
        <w:t xml:space="preserve">Иногда не всё так страшно, как рисует нам воображение, а чтобы решить сложную ситуацию, порой достаточно поговорить. </w:t>
      </w:r>
    </w:p>
    <w:p w:rsidR="00C050FA" w:rsidRDefault="00C050FA">
      <w:pPr>
        <w:ind w:left="360"/>
        <w:jc w:val="both"/>
      </w:pPr>
    </w:p>
    <w:p w:rsidR="00C050FA" w:rsidRDefault="00E713A2">
      <w:pPr>
        <w:shd w:val="clear" w:color="auto" w:fill="FFFFFF"/>
        <w:spacing w:after="150" w:line="360" w:lineRule="auto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Рефлексия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color w:val="333333"/>
        </w:rPr>
        <w:t>В виде вопрос-ответ.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color w:val="333333"/>
          <w:shd w:val="clear" w:color="auto" w:fill="FFFFFF"/>
        </w:rPr>
        <w:t>- С каким настроением уходите с тренингового занятия? - было ли вам интересно и что понравилось больше всего? Что вы запомнили?</w:t>
      </w:r>
    </w:p>
    <w:p w:rsidR="00C050FA" w:rsidRDefault="00E713A2">
      <w:pPr>
        <w:rPr>
          <w:color w:val="404040" w:themeColor="text1" w:themeTint="BF"/>
        </w:rPr>
      </w:pPr>
      <w:r>
        <w:rPr>
          <w:color w:val="333333"/>
        </w:rPr>
        <w:t xml:space="preserve">- Как мы с вами выяснили, что </w:t>
      </w:r>
      <w:r>
        <w:rPr>
          <w:color w:val="404040" w:themeColor="text1" w:themeTint="BF"/>
        </w:rPr>
        <w:t xml:space="preserve">из любой ситуации можно найти выход, важно уметь просить помощи, поддержки, советов. </w:t>
      </w:r>
    </w:p>
    <w:p w:rsidR="00C050FA" w:rsidRDefault="00E713A2">
      <w:pPr>
        <w:rPr>
          <w:color w:val="404040" w:themeColor="text1" w:themeTint="BF"/>
        </w:rPr>
      </w:pPr>
      <w:r>
        <w:rPr>
          <w:color w:val="404040" w:themeColor="text1" w:themeTint="BF"/>
        </w:rPr>
        <w:t xml:space="preserve">   </w:t>
      </w:r>
    </w:p>
    <w:p w:rsidR="00C050FA" w:rsidRDefault="00E713A2">
      <w:pPr>
        <w:shd w:val="clear" w:color="auto" w:fill="FFFFFF"/>
        <w:spacing w:line="360" w:lineRule="auto"/>
        <w:jc w:val="both"/>
        <w:rPr>
          <w:color w:val="333333"/>
        </w:rPr>
      </w:pPr>
      <w:r>
        <w:rPr>
          <w:color w:val="333333"/>
        </w:rPr>
        <w:t>- Важно ценить близких людей, рядом с вами, но не во вред себе, создавать гармонию в внутри самого дорогого человека.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000000"/>
        </w:rPr>
        <w:t>-</w:t>
      </w:r>
      <w:r>
        <w:rPr>
          <w:bCs/>
          <w:color w:val="595959" w:themeColor="text1" w:themeTint="A6"/>
        </w:rPr>
        <w:t>Твоя душа полна стремленьем жить.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И обязательно найдешь свою дорогу.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Ты обязательно счастливым должен быть!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Пусть утихают беды понемногу...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В тебе так много звонкой доброты...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lastRenderedPageBreak/>
        <w:t>В тебе так много нежности, вниманья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И так же много детской чистоты,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Которая за гранью пониманья.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Ты - человек, которому всегда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Отдашь без сожаленья свои мысли.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И пусть с небес холодная вода,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И пусть меняются года, недели, числа...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Ты будь счастливым. К этому иди...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Ведь всё на свете этого лишь стоит.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У тебя так много впереди!</w:t>
      </w:r>
    </w:p>
    <w:p w:rsidR="00C050FA" w:rsidRDefault="00E713A2">
      <w:pPr>
        <w:shd w:val="clear" w:color="auto" w:fill="FFFFFF"/>
        <w:spacing w:before="100" w:beforeAutospacing="1" w:after="100" w:afterAutospacing="1"/>
        <w:rPr>
          <w:color w:val="595959" w:themeColor="text1" w:themeTint="A6"/>
        </w:rPr>
      </w:pPr>
      <w:r>
        <w:rPr>
          <w:bCs/>
          <w:color w:val="595959" w:themeColor="text1" w:themeTint="A6"/>
        </w:rPr>
        <w:t>А жизнь всё за тебя сама достроит!</w:t>
      </w:r>
    </w:p>
    <w:p w:rsidR="00C050FA" w:rsidRDefault="00C050FA">
      <w:pPr>
        <w:spacing w:line="360" w:lineRule="auto"/>
        <w:rPr>
          <w:bCs/>
          <w:iCs/>
          <w:color w:val="595959" w:themeColor="text1" w:themeTint="A6"/>
          <w:shd w:val="clear" w:color="auto" w:fill="FFFFFF"/>
        </w:rPr>
      </w:pPr>
    </w:p>
    <w:p w:rsidR="00C050FA" w:rsidRDefault="00E713A2">
      <w:pPr>
        <w:spacing w:line="360" w:lineRule="auto"/>
        <w:jc w:val="both"/>
        <w:rPr>
          <w:bCs/>
          <w:iCs/>
          <w:shd w:val="clear" w:color="auto" w:fill="FFFFFF"/>
        </w:rPr>
      </w:pPr>
      <w:r>
        <w:rPr>
          <w:bCs/>
          <w:iCs/>
          <w:shd w:val="clear" w:color="auto" w:fill="FFFFFF"/>
        </w:rPr>
        <w:t xml:space="preserve">         Я надеюсь, что нам было хорошо вместе. Благодарю вас за откровенность и открытость. Я думаю, что на следующей встречи, нам ещё будет о чём поговорить. Всего доброго. </w:t>
      </w: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C050FA" w:rsidP="00E713A2"/>
    <w:p w:rsidR="00C050FA" w:rsidRDefault="00C050FA"/>
    <w:p w:rsidR="00C050FA" w:rsidRDefault="00C050FA">
      <w:pPr>
        <w:jc w:val="center"/>
      </w:pPr>
    </w:p>
    <w:p w:rsidR="00C050FA" w:rsidRDefault="00C050FA">
      <w:pPr>
        <w:jc w:val="center"/>
      </w:pPr>
    </w:p>
    <w:p w:rsidR="00C050FA" w:rsidRDefault="00E713A2">
      <w:pPr>
        <w:jc w:val="center"/>
      </w:pPr>
      <w:r>
        <w:t>Понятие и термин</w:t>
      </w:r>
    </w:p>
    <w:p w:rsidR="00C050FA" w:rsidRDefault="00C050FA">
      <w:pPr>
        <w:jc w:val="center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E713A2">
      <w:pPr>
        <w:jc w:val="both"/>
        <w:rPr>
          <w:color w:val="000000"/>
          <w:shd w:val="clear" w:color="auto" w:fill="FFFFFF"/>
        </w:rPr>
      </w:pPr>
      <w:r>
        <w:rPr>
          <w:b/>
        </w:rPr>
        <w:t>Азбуки Морзе</w:t>
      </w:r>
      <w:r>
        <w:t xml:space="preserve"> -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это </w:t>
      </w:r>
      <w:r>
        <w:rPr>
          <w:bCs/>
          <w:color w:val="000000"/>
          <w:shd w:val="clear" w:color="auto" w:fill="FFFFFF"/>
        </w:rPr>
        <w:t>система из точек и тире, которые передаются с помощью звука или света</w:t>
      </w:r>
      <w:r>
        <w:rPr>
          <w:color w:val="000000"/>
          <w:shd w:val="clear" w:color="auto" w:fill="FFFFFF"/>
        </w:rPr>
        <w:t>. Используется для передачи информации.</w:t>
      </w:r>
    </w:p>
    <w:p w:rsidR="00C050FA" w:rsidRDefault="00C050FA">
      <w:pPr>
        <w:jc w:val="both"/>
        <w:rPr>
          <w:color w:val="000000"/>
          <w:shd w:val="clear" w:color="auto" w:fill="FFFFFF"/>
        </w:rPr>
      </w:pPr>
    </w:p>
    <w:p w:rsidR="00C050FA" w:rsidRDefault="00E713A2">
      <w:pPr>
        <w:jc w:val="both"/>
      </w:pPr>
      <w:r>
        <w:rPr>
          <w:b/>
        </w:rPr>
        <w:t>Броуновское движение</w:t>
      </w:r>
      <w:r>
        <w:t>-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color w:val="202122"/>
          <w:shd w:val="clear" w:color="auto" w:fill="FFFFFF"/>
        </w:rPr>
        <w:t>беспорядочное движение микроскопических видимых взвешенных частиц твёрдого вещества в жидкости или газе. Частицы перемещаются и наполняют всё пространство, при этом, не сталкиваются</w:t>
      </w:r>
    </w:p>
    <w:p w:rsidR="00C050FA" w:rsidRDefault="00C050FA">
      <w:pPr>
        <w:jc w:val="both"/>
      </w:pPr>
    </w:p>
    <w:p w:rsidR="00C050FA" w:rsidRDefault="00623F25">
      <w:pPr>
        <w:jc w:val="both"/>
      </w:pPr>
      <w:hyperlink r:id="rId9" w:history="1">
        <w:r w:rsidR="00E713A2">
          <w:rPr>
            <w:rStyle w:val="a4"/>
            <w:b/>
            <w:bCs/>
            <w:color w:val="auto"/>
            <w:u w:val="none"/>
            <w:shd w:val="clear" w:color="auto" w:fill="FFFFFF"/>
          </w:rPr>
          <w:t>Третировать</w:t>
        </w:r>
      </w:hyperlink>
      <w:r w:rsidR="00E713A2">
        <w:rPr>
          <w:shd w:val="clear" w:color="auto" w:fill="FFFFFF"/>
        </w:rPr>
        <w:t> — (фр. traiter, от лат. tractare). Обходиться с кем нибудь дурно, пренебрежительно.</w:t>
      </w: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C050FA">
      <w:pPr>
        <w:jc w:val="both"/>
      </w:pPr>
    </w:p>
    <w:p w:rsidR="00C050FA" w:rsidRDefault="00E713A2">
      <w:pPr>
        <w:shd w:val="clear" w:color="auto" w:fill="FFFFFF"/>
        <w:spacing w:after="150" w:line="360" w:lineRule="auto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lastRenderedPageBreak/>
        <w:t>Литература и интернет ресурсы</w:t>
      </w:r>
    </w:p>
    <w:p w:rsidR="00C050FA" w:rsidRDefault="00E713A2">
      <w:pPr>
        <w:pStyle w:val="ad"/>
        <w:numPr>
          <w:ilvl w:val="3"/>
          <w:numId w:val="2"/>
        </w:numPr>
        <w:spacing w:before="100" w:beforeAutospacing="1" w:after="100" w:afterAutospacing="1"/>
        <w:ind w:left="0" w:firstLine="0"/>
      </w:pPr>
      <w:r>
        <w:t>Андреева, Г.М. Социальная психология : учебник для вузов / Г.М. Андреева . - 5-е изд., испр. и доп. - М. : Аспект Пресс, 2020. -С. 121.</w:t>
      </w:r>
    </w:p>
    <w:p w:rsidR="00C050FA" w:rsidRDefault="00E713A2">
      <w:pPr>
        <w:pStyle w:val="ad"/>
        <w:numPr>
          <w:ilvl w:val="3"/>
          <w:numId w:val="2"/>
        </w:numPr>
        <w:spacing w:before="100" w:beforeAutospacing="1" w:after="100" w:afterAutospacing="1"/>
        <w:ind w:left="0" w:firstLine="0"/>
        <w:jc w:val="both"/>
      </w:pPr>
      <w:r>
        <w:t>Волков Б.С. Методология и методы психологического исследования : учебное пособие для вузов / науч. ред. В.С. Волков . - 6-е изд., испр. и доп. - М. : Академический Проект, 2023. С. 56.</w:t>
      </w:r>
    </w:p>
    <w:p w:rsidR="00C050FA" w:rsidRDefault="00E713A2">
      <w:pPr>
        <w:pStyle w:val="ad"/>
        <w:numPr>
          <w:ilvl w:val="3"/>
          <w:numId w:val="2"/>
        </w:numPr>
        <w:spacing w:after="200" w:line="360" w:lineRule="auto"/>
        <w:ind w:left="0" w:firstLine="0"/>
        <w:jc w:val="both"/>
      </w:pPr>
      <w:r>
        <w:t xml:space="preserve">И Санд. Близко к сердцу: психология и философия </w:t>
      </w:r>
      <w:r>
        <w:rPr>
          <w:bCs/>
        </w:rPr>
        <w:t>[Текст]/ И.</w:t>
      </w:r>
      <w:r>
        <w:t xml:space="preserve"> Санд ;пер. с дат.- А. Наумова и Н. Фитисов , редактор С. Дрозд; М.: Альпина Паблишер  , 2023.-164 с.</w:t>
      </w:r>
    </w:p>
    <w:p w:rsidR="00C050FA" w:rsidRDefault="00E713A2">
      <w:pPr>
        <w:pStyle w:val="ad"/>
        <w:numPr>
          <w:ilvl w:val="3"/>
          <w:numId w:val="2"/>
        </w:numPr>
        <w:spacing w:after="200" w:line="360" w:lineRule="auto"/>
        <w:ind w:left="0" w:firstLine="0"/>
        <w:jc w:val="both"/>
      </w:pPr>
      <w:r>
        <w:t xml:space="preserve">Литвак М.Е. Психологическое айкидо: учебное пособие по конфликтологии </w:t>
      </w:r>
      <w:r>
        <w:rPr>
          <w:bCs/>
        </w:rPr>
        <w:t>[Текст]</w:t>
      </w:r>
      <w:r>
        <w:t>/ М.Е. Литвак– Изд.60-е. .- Ростов н/Д : Феникс , 2022.-219с.</w:t>
      </w:r>
    </w:p>
    <w:p w:rsidR="00C050FA" w:rsidRDefault="00623F25">
      <w:pPr>
        <w:pStyle w:val="1"/>
        <w:shd w:val="clear" w:color="auto" w:fill="F8F8F8"/>
        <w:spacing w:before="0" w:beforeAutospacing="0" w:after="0" w:afterAutospacing="0"/>
        <w:jc w:val="both"/>
        <w:rPr>
          <w:b w:val="0"/>
          <w:color w:val="030623"/>
          <w:sz w:val="24"/>
          <w:szCs w:val="24"/>
        </w:rPr>
      </w:pPr>
      <w:hyperlink r:id="rId10" w:history="1">
        <w:r w:rsidR="00E713A2">
          <w:rPr>
            <w:rStyle w:val="a4"/>
            <w:b w:val="0"/>
            <w:sz w:val="24"/>
            <w:szCs w:val="24"/>
          </w:rPr>
          <w:t>https://careertest.ru/tests/tip-lichnosti/</w:t>
        </w:r>
      </w:hyperlink>
      <w:r w:rsidR="00E713A2">
        <w:rPr>
          <w:b w:val="0"/>
          <w:sz w:val="24"/>
          <w:szCs w:val="24"/>
        </w:rPr>
        <w:t xml:space="preserve"> - тип</w:t>
      </w:r>
      <w:r w:rsidR="00E713A2">
        <w:t xml:space="preserve"> </w:t>
      </w:r>
      <w:r w:rsidR="00E713A2">
        <w:rPr>
          <w:b w:val="0"/>
          <w:sz w:val="24"/>
          <w:szCs w:val="24"/>
        </w:rPr>
        <w:t>личности</w:t>
      </w:r>
      <w:r w:rsidR="00E713A2">
        <w:rPr>
          <w:b w:val="0"/>
          <w:color w:val="030623"/>
          <w:sz w:val="24"/>
          <w:szCs w:val="24"/>
        </w:rPr>
        <w:t xml:space="preserve"> тест Юнга)</w:t>
      </w:r>
    </w:p>
    <w:p w:rsidR="00C050FA" w:rsidRDefault="00C050FA">
      <w:pPr>
        <w:pStyle w:val="1"/>
        <w:shd w:val="clear" w:color="auto" w:fill="F8F8F8"/>
        <w:spacing w:before="0" w:beforeAutospacing="0" w:after="0" w:afterAutospacing="0"/>
        <w:jc w:val="both"/>
        <w:rPr>
          <w:rFonts w:ascii="Raleway" w:hAnsi="Raleway"/>
          <w:color w:val="030623"/>
        </w:rPr>
      </w:pPr>
    </w:p>
    <w:p w:rsidR="00C050FA" w:rsidRDefault="00623F25">
      <w:pPr>
        <w:jc w:val="both"/>
        <w:rPr>
          <w:bCs/>
          <w:kern w:val="36"/>
        </w:rPr>
      </w:pPr>
      <w:hyperlink r:id="rId11" w:history="1">
        <w:r w:rsidR="00E713A2">
          <w:rPr>
            <w:rStyle w:val="a4"/>
          </w:rPr>
          <w:t>https://engime.org/psihologicheskie-treningi-dlya-shkolenikov-mladshih-klassov.html?page=9</w:t>
        </w:r>
      </w:hyperlink>
      <w:r w:rsidR="00E713A2">
        <w:t xml:space="preserve"> - </w:t>
      </w:r>
      <w:hyperlink r:id="rId12" w:history="1">
        <w:r w:rsidR="00E713A2">
          <w:rPr>
            <w:bCs/>
            <w:kern w:val="36"/>
          </w:rPr>
          <w:t>Психологические тренинги для школьников младших классов</w:t>
        </w:r>
      </w:hyperlink>
    </w:p>
    <w:p w:rsidR="00C050FA" w:rsidRDefault="00C050FA">
      <w:pPr>
        <w:jc w:val="both"/>
      </w:pPr>
    </w:p>
    <w:p w:rsidR="00C050FA" w:rsidRDefault="00623F25">
      <w:pPr>
        <w:spacing w:before="100" w:beforeAutospacing="1" w:after="100" w:afterAutospacing="1"/>
        <w:jc w:val="both"/>
      </w:pPr>
      <w:hyperlink r:id="rId13" w:history="1">
        <w:r w:rsidR="00E713A2">
          <w:rPr>
            <w:rStyle w:val="a4"/>
          </w:rPr>
          <w:t>https://урок.рф/library/klassnij_chas_133222.html</w:t>
        </w:r>
      </w:hyperlink>
      <w:r w:rsidR="00E713A2">
        <w:t xml:space="preserve"> -</w:t>
      </w:r>
      <w:r w:rsidR="00E713A2">
        <w:rPr>
          <w:bCs/>
          <w:color w:val="000000"/>
          <w:shd w:val="clear" w:color="auto" w:fill="FFFFFF"/>
        </w:rPr>
        <w:t xml:space="preserve"> Одиночество – беда или вина?</w:t>
      </w:r>
    </w:p>
    <w:p w:rsidR="00C050FA" w:rsidRDefault="00C050FA">
      <w:pPr>
        <w:outlineLvl w:val="0"/>
        <w:rPr>
          <w:bCs/>
          <w:kern w:val="36"/>
        </w:rPr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p w:rsidR="00C050FA" w:rsidRDefault="00C050FA">
      <w:pPr>
        <w:ind w:left="360"/>
        <w:jc w:val="both"/>
      </w:pPr>
    </w:p>
    <w:sectPr w:rsidR="00C050FA" w:rsidSect="00C050FA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F25" w:rsidRDefault="00623F25">
      <w:r>
        <w:separator/>
      </w:r>
    </w:p>
  </w:endnote>
  <w:endnote w:type="continuationSeparator" w:id="0">
    <w:p w:rsidR="00623F25" w:rsidRDefault="00623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F25" w:rsidRDefault="00623F25">
      <w:r>
        <w:separator/>
      </w:r>
    </w:p>
  </w:footnote>
  <w:footnote w:type="continuationSeparator" w:id="0">
    <w:p w:rsidR="00623F25" w:rsidRDefault="00623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850536"/>
      <w:docPartObj>
        <w:docPartGallery w:val="AutoText"/>
      </w:docPartObj>
    </w:sdtPr>
    <w:sdtEndPr/>
    <w:sdtContent>
      <w:p w:rsidR="00C050FA" w:rsidRDefault="00C050FA">
        <w:pPr>
          <w:pStyle w:val="a8"/>
          <w:jc w:val="center"/>
        </w:pPr>
        <w:r>
          <w:fldChar w:fldCharType="begin"/>
        </w:r>
        <w:r w:rsidR="00E713A2">
          <w:instrText>PAGE   \* MERGEFORMAT</w:instrText>
        </w:r>
        <w:r>
          <w:fldChar w:fldCharType="separate"/>
        </w:r>
        <w:r w:rsidR="00553BB5">
          <w:rPr>
            <w:noProof/>
          </w:rPr>
          <w:t>2</w:t>
        </w:r>
        <w:r>
          <w:fldChar w:fldCharType="end"/>
        </w:r>
      </w:p>
    </w:sdtContent>
  </w:sdt>
  <w:p w:rsidR="00C050FA" w:rsidRDefault="00C050F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A58A2"/>
    <w:multiLevelType w:val="multilevel"/>
    <w:tmpl w:val="1B1A58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AE73F7"/>
    <w:multiLevelType w:val="multilevel"/>
    <w:tmpl w:val="57AE73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1A3"/>
    <w:rsid w:val="00015561"/>
    <w:rsid w:val="00032679"/>
    <w:rsid w:val="00037E54"/>
    <w:rsid w:val="00041F22"/>
    <w:rsid w:val="000D3475"/>
    <w:rsid w:val="00150166"/>
    <w:rsid w:val="0016396D"/>
    <w:rsid w:val="001E5A4A"/>
    <w:rsid w:val="00210D40"/>
    <w:rsid w:val="00217ACF"/>
    <w:rsid w:val="002A5DDE"/>
    <w:rsid w:val="002D7E75"/>
    <w:rsid w:val="002E29E1"/>
    <w:rsid w:val="003272C5"/>
    <w:rsid w:val="003B28D6"/>
    <w:rsid w:val="004923D1"/>
    <w:rsid w:val="005137B0"/>
    <w:rsid w:val="00553BB5"/>
    <w:rsid w:val="00566096"/>
    <w:rsid w:val="005808FB"/>
    <w:rsid w:val="005920EA"/>
    <w:rsid w:val="005D5176"/>
    <w:rsid w:val="005E491C"/>
    <w:rsid w:val="00623F25"/>
    <w:rsid w:val="00655F2D"/>
    <w:rsid w:val="0069578C"/>
    <w:rsid w:val="006D46C7"/>
    <w:rsid w:val="006F6139"/>
    <w:rsid w:val="0074482C"/>
    <w:rsid w:val="00820114"/>
    <w:rsid w:val="00832D71"/>
    <w:rsid w:val="00863D77"/>
    <w:rsid w:val="00904756"/>
    <w:rsid w:val="00925849"/>
    <w:rsid w:val="009C6BC8"/>
    <w:rsid w:val="00A02FCC"/>
    <w:rsid w:val="00A3061E"/>
    <w:rsid w:val="00A540B7"/>
    <w:rsid w:val="00AA4C87"/>
    <w:rsid w:val="00AE7C06"/>
    <w:rsid w:val="00AF5438"/>
    <w:rsid w:val="00B05AB8"/>
    <w:rsid w:val="00B13C5D"/>
    <w:rsid w:val="00B81116"/>
    <w:rsid w:val="00BE2401"/>
    <w:rsid w:val="00C050FA"/>
    <w:rsid w:val="00C27BA2"/>
    <w:rsid w:val="00C64EBB"/>
    <w:rsid w:val="00CB276B"/>
    <w:rsid w:val="00CD50C6"/>
    <w:rsid w:val="00D073AA"/>
    <w:rsid w:val="00D12202"/>
    <w:rsid w:val="00DA62A9"/>
    <w:rsid w:val="00E00DE2"/>
    <w:rsid w:val="00E03C5C"/>
    <w:rsid w:val="00E12223"/>
    <w:rsid w:val="00E51551"/>
    <w:rsid w:val="00E60AE6"/>
    <w:rsid w:val="00E713A2"/>
    <w:rsid w:val="00E92199"/>
    <w:rsid w:val="00EF61A3"/>
    <w:rsid w:val="00F56C8F"/>
    <w:rsid w:val="00FC5EDC"/>
    <w:rsid w:val="00FD6E40"/>
    <w:rsid w:val="7146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53A4D9CF"/>
  <w15:docId w15:val="{C1F0970B-061F-4CB5-8D09-00ECCA4C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0FA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C050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50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050FA"/>
    <w:rPr>
      <w:i/>
      <w:iCs/>
    </w:rPr>
  </w:style>
  <w:style w:type="character" w:styleId="a4">
    <w:name w:val="Hyperlink"/>
    <w:basedOn w:val="a0"/>
    <w:uiPriority w:val="99"/>
    <w:unhideWhenUsed/>
    <w:rsid w:val="00C050FA"/>
    <w:rPr>
      <w:color w:val="0000FF"/>
      <w:u w:val="single"/>
    </w:rPr>
  </w:style>
  <w:style w:type="character" w:styleId="a5">
    <w:name w:val="Strong"/>
    <w:basedOn w:val="a0"/>
    <w:uiPriority w:val="22"/>
    <w:qFormat/>
    <w:rsid w:val="00C050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050F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050FA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rsid w:val="00C050FA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rsid w:val="00C050FA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C050FA"/>
    <w:pPr>
      <w:ind w:left="720"/>
      <w:contextualSpacing/>
    </w:pPr>
  </w:style>
  <w:style w:type="character" w:customStyle="1" w:styleId="c7">
    <w:name w:val="c7"/>
    <w:basedOn w:val="a0"/>
    <w:rsid w:val="00C050FA"/>
  </w:style>
  <w:style w:type="character" w:customStyle="1" w:styleId="c37">
    <w:name w:val="c37"/>
    <w:basedOn w:val="a0"/>
    <w:rsid w:val="00C050FA"/>
  </w:style>
  <w:style w:type="paragraph" w:customStyle="1" w:styleId="c3">
    <w:name w:val="c3"/>
    <w:basedOn w:val="a"/>
    <w:rsid w:val="00C050F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qFormat/>
    <w:rsid w:val="00C050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C050F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050FA"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qFormat/>
    <w:rsid w:val="00C050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C050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hi.ru/avtor/linfox" TargetMode="External"/><Relationship Id="rId13" Type="http://schemas.openxmlformats.org/officeDocument/2006/relationships/hyperlink" Target="https://&#1091;&#1088;&#1086;&#1082;.&#1088;&#1092;/library/klassnij_chas_13322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gime.org/psihologicheskie-treningi-dlya-shkolenikov-mladshih-klassov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gime.org/psihologicheskie-treningi-dlya-shkolenikov-mladshih-klassov.html?page=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areertest.ru/tests/tip-lich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c.academic.ru/dic.nsf/dic_fwords/36624/%D0%A2%D0%A0%D0%95%D0%A2%D0%98%D0%A0%D0%9E%D0%92%D0%90%D0%A2%D0%A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1</Pages>
  <Words>2737</Words>
  <Characters>15606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bb</cp:lastModifiedBy>
  <cp:revision>23</cp:revision>
  <cp:lastPrinted>2023-11-20T16:08:00Z</cp:lastPrinted>
  <dcterms:created xsi:type="dcterms:W3CDTF">2023-10-30T19:44:00Z</dcterms:created>
  <dcterms:modified xsi:type="dcterms:W3CDTF">2026-10-16T09:05:00Z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1FEEF2649B5C44A8BA47E231E99E7EF6_12</vt:lpwstr>
  </property>
</Properties>
</file>