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362" w:rsidRPr="00865DC6" w:rsidRDefault="002A5362" w:rsidP="002A5362">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муниципальное бюджетное учреждение дополнительного образования </w:t>
      </w:r>
    </w:p>
    <w:p w:rsidR="002A5362" w:rsidRPr="00865DC6" w:rsidRDefault="002A5362" w:rsidP="002A5362">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«Центр детского и юношеского технического творчества «Импульс»</w:t>
      </w:r>
    </w:p>
    <w:p w:rsidR="002A5362" w:rsidRPr="00865DC6" w:rsidRDefault="002A5362" w:rsidP="002A5362">
      <w:pPr>
        <w:spacing w:line="240" w:lineRule="auto"/>
        <w:jc w:val="center"/>
        <w:rPr>
          <w:rFonts w:ascii="Times New Roman" w:hAnsi="Times New Roman" w:cs="Times New Roman"/>
          <w:b/>
          <w:sz w:val="24"/>
          <w:szCs w:val="24"/>
        </w:rPr>
      </w:pPr>
      <w:r w:rsidRPr="00865DC6">
        <w:rPr>
          <w:rFonts w:ascii="Times New Roman" w:hAnsi="Times New Roman" w:cs="Times New Roman"/>
          <w:b/>
          <w:sz w:val="24"/>
          <w:szCs w:val="24"/>
        </w:rPr>
        <w:t xml:space="preserve"> городского округа Самара</w:t>
      </w:r>
    </w:p>
    <w:p w:rsidR="002A5362" w:rsidRPr="00865DC6" w:rsidRDefault="002A5362" w:rsidP="002A5362">
      <w:pPr>
        <w:spacing w:line="240" w:lineRule="auto"/>
        <w:jc w:val="center"/>
        <w:rPr>
          <w:rFonts w:ascii="Times New Roman" w:hAnsi="Times New Roman" w:cs="Times New Roman"/>
          <w:b/>
          <w:sz w:val="24"/>
          <w:szCs w:val="24"/>
          <w:u w:val="single"/>
        </w:rPr>
      </w:pPr>
      <w:r w:rsidRPr="00865DC6">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7786DCC9" wp14:editId="0BD0F070">
                <wp:simplePos x="0" y="0"/>
                <wp:positionH relativeFrom="column">
                  <wp:posOffset>-350520</wp:posOffset>
                </wp:positionH>
                <wp:positionV relativeFrom="paragraph">
                  <wp:posOffset>128270</wp:posOffset>
                </wp:positionV>
                <wp:extent cx="6400800" cy="0"/>
                <wp:effectExtent l="40005" t="42545" r="45720" b="431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7CFD6"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rsidR="002A5362" w:rsidRPr="00865DC6" w:rsidRDefault="002A5362" w:rsidP="002A5362">
      <w:pPr>
        <w:spacing w:line="240" w:lineRule="auto"/>
        <w:jc w:val="center"/>
        <w:rPr>
          <w:rFonts w:ascii="Times New Roman" w:hAnsi="Times New Roman" w:cs="Times New Roman"/>
          <w:b/>
          <w:sz w:val="24"/>
          <w:szCs w:val="24"/>
          <w:u w:val="single"/>
        </w:rPr>
      </w:pPr>
      <w:r w:rsidRPr="00865DC6">
        <w:rPr>
          <w:rFonts w:ascii="Times New Roman" w:hAnsi="Times New Roman" w:cs="Times New Roman"/>
          <w:b/>
          <w:sz w:val="24"/>
          <w:szCs w:val="24"/>
          <w:u w:val="single"/>
        </w:rPr>
        <w:t xml:space="preserve">443026, г. Самара, ул. Парижской Коммуны, 30А, тел. (846)950 45 63; </w:t>
      </w:r>
    </w:p>
    <w:p w:rsidR="002A5362" w:rsidRDefault="002A5362" w:rsidP="002A5362">
      <w:pPr>
        <w:rPr>
          <w:rFonts w:ascii="Times New Roman" w:hAnsi="Times New Roman" w:cs="Times New Roman"/>
          <w:sz w:val="28"/>
          <w:szCs w:val="28"/>
        </w:rPr>
      </w:pPr>
    </w:p>
    <w:p w:rsidR="002A5362" w:rsidRDefault="002A5362" w:rsidP="002A5362">
      <w:pPr>
        <w:rPr>
          <w:rFonts w:ascii="Times New Roman" w:hAnsi="Times New Roman" w:cs="Times New Roman"/>
          <w:sz w:val="28"/>
          <w:szCs w:val="28"/>
        </w:rPr>
      </w:pPr>
    </w:p>
    <w:p w:rsidR="002A5362" w:rsidRPr="00C343BC" w:rsidRDefault="002A5362" w:rsidP="002A5362">
      <w:pPr>
        <w:spacing w:after="0" w:line="240" w:lineRule="auto"/>
        <w:jc w:val="center"/>
        <w:rPr>
          <w:rFonts w:ascii="Times New Roman" w:hAnsi="Times New Roman" w:cs="Times New Roman"/>
          <w:b/>
          <w:bCs/>
          <w:sz w:val="40"/>
          <w:szCs w:val="36"/>
        </w:rPr>
      </w:pPr>
      <w:r w:rsidRPr="00C343BC">
        <w:rPr>
          <w:rFonts w:ascii="Times New Roman" w:hAnsi="Times New Roman" w:cs="Times New Roman"/>
          <w:b/>
          <w:bCs/>
          <w:sz w:val="40"/>
          <w:szCs w:val="36"/>
        </w:rPr>
        <w:t xml:space="preserve">Методическая разработка </w:t>
      </w:r>
    </w:p>
    <w:p w:rsidR="002A5362" w:rsidRPr="002A5362" w:rsidRDefault="002A5362" w:rsidP="002A5362">
      <w:pPr>
        <w:pStyle w:val="a3"/>
        <w:jc w:val="center"/>
        <w:rPr>
          <w:b/>
          <w:bCs/>
          <w:i/>
          <w:sz w:val="40"/>
          <w:szCs w:val="40"/>
        </w:rPr>
      </w:pPr>
      <w:r w:rsidRPr="004A50F5">
        <w:rPr>
          <w:b/>
          <w:bCs/>
          <w:sz w:val="52"/>
          <w:szCs w:val="48"/>
        </w:rPr>
        <w:t>«</w:t>
      </w:r>
      <w:r w:rsidRPr="002A5362">
        <w:rPr>
          <w:rStyle w:val="a5"/>
          <w:b/>
          <w:bCs/>
          <w:sz w:val="40"/>
          <w:szCs w:val="40"/>
        </w:rPr>
        <w:t>Формирование мотивации на занятиях дополнительного образования</w:t>
      </w:r>
      <w:r w:rsidRPr="002A5362">
        <w:rPr>
          <w:b/>
          <w:bCs/>
          <w:i/>
          <w:sz w:val="40"/>
          <w:szCs w:val="40"/>
        </w:rPr>
        <w:t>»</w:t>
      </w:r>
      <w:r>
        <w:rPr>
          <w:b/>
          <w:bCs/>
          <w:i/>
          <w:sz w:val="40"/>
          <w:szCs w:val="40"/>
        </w:rPr>
        <w:t>.</w:t>
      </w:r>
    </w:p>
    <w:p w:rsidR="002A5362" w:rsidRPr="00C343BC" w:rsidRDefault="002A5362" w:rsidP="002A5362">
      <w:pPr>
        <w:spacing w:after="0" w:line="240" w:lineRule="auto"/>
        <w:jc w:val="center"/>
        <w:rPr>
          <w:rFonts w:ascii="Times New Roman" w:hAnsi="Times New Roman" w:cs="Times New Roman"/>
          <w:b/>
          <w:bCs/>
          <w:sz w:val="36"/>
          <w:szCs w:val="32"/>
        </w:rPr>
      </w:pPr>
    </w:p>
    <w:p w:rsidR="002A5362" w:rsidRDefault="002A5362" w:rsidP="002A5362">
      <w:pPr>
        <w:spacing w:after="0"/>
        <w:jc w:val="center"/>
        <w:rPr>
          <w:noProof/>
        </w:rPr>
      </w:pPr>
      <w:r>
        <w:rPr>
          <w:noProof/>
        </w:rPr>
        <w:t xml:space="preserve">  </w:t>
      </w:r>
    </w:p>
    <w:p w:rsidR="002A5362" w:rsidRDefault="002A5362" w:rsidP="002A5362">
      <w:pPr>
        <w:jc w:val="center"/>
        <w:rPr>
          <w:rFonts w:ascii="Times New Roman" w:hAnsi="Times New Roman" w:cs="Times New Roman"/>
          <w:sz w:val="28"/>
          <w:szCs w:val="28"/>
        </w:rPr>
      </w:pPr>
    </w:p>
    <w:p w:rsidR="002A5362" w:rsidRDefault="002A5362" w:rsidP="002A5362">
      <w:pPr>
        <w:spacing w:after="0" w:line="240" w:lineRule="auto"/>
        <w:jc w:val="right"/>
        <w:rPr>
          <w:rFonts w:ascii="Times New Roman" w:hAnsi="Times New Roman" w:cs="Times New Roman"/>
          <w:sz w:val="28"/>
          <w:szCs w:val="28"/>
        </w:rPr>
      </w:pPr>
    </w:p>
    <w:p w:rsidR="002A5362" w:rsidRPr="00C343BC" w:rsidRDefault="002A5362" w:rsidP="002A5362">
      <w:pPr>
        <w:spacing w:after="0" w:line="240" w:lineRule="auto"/>
        <w:jc w:val="right"/>
        <w:rPr>
          <w:rFonts w:ascii="Times New Roman" w:hAnsi="Times New Roman" w:cs="Times New Roman"/>
          <w:sz w:val="28"/>
          <w:szCs w:val="28"/>
        </w:rPr>
      </w:pPr>
      <w:r w:rsidRPr="00C343BC">
        <w:rPr>
          <w:rFonts w:ascii="Times New Roman" w:hAnsi="Times New Roman" w:cs="Times New Roman"/>
          <w:sz w:val="28"/>
          <w:szCs w:val="28"/>
        </w:rPr>
        <w:t xml:space="preserve">  </w:t>
      </w:r>
      <w:r>
        <w:rPr>
          <w:rFonts w:ascii="Times New Roman" w:hAnsi="Times New Roman" w:cs="Times New Roman"/>
          <w:sz w:val="28"/>
          <w:szCs w:val="28"/>
        </w:rPr>
        <w:t>Разработала</w:t>
      </w:r>
      <w:r w:rsidRPr="00C343BC">
        <w:rPr>
          <w:rFonts w:ascii="Times New Roman" w:hAnsi="Times New Roman" w:cs="Times New Roman"/>
          <w:sz w:val="28"/>
          <w:szCs w:val="28"/>
        </w:rPr>
        <w:t xml:space="preserve">: </w:t>
      </w:r>
    </w:p>
    <w:p w:rsidR="002A5362" w:rsidRPr="00C343BC" w:rsidRDefault="002A5362" w:rsidP="002A536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Методист Климентьева Н.Н.</w:t>
      </w:r>
    </w:p>
    <w:p w:rsidR="002A5362" w:rsidRDefault="002A5362" w:rsidP="002A5362">
      <w:pPr>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Default="002A5362" w:rsidP="002A5362">
      <w:pPr>
        <w:jc w:val="right"/>
        <w:rPr>
          <w:rFonts w:ascii="Times New Roman" w:hAnsi="Times New Roman" w:cs="Times New Roman"/>
          <w:sz w:val="28"/>
          <w:szCs w:val="28"/>
        </w:rPr>
      </w:pPr>
    </w:p>
    <w:p w:rsidR="002A5362" w:rsidRPr="00883ED7" w:rsidRDefault="002A5362" w:rsidP="002A5362">
      <w:pPr>
        <w:pStyle w:val="Default"/>
        <w:jc w:val="center"/>
        <w:rPr>
          <w:sz w:val="28"/>
          <w:szCs w:val="28"/>
        </w:rPr>
      </w:pPr>
    </w:p>
    <w:p w:rsidR="002A5362" w:rsidRDefault="002A5362" w:rsidP="002A5362">
      <w:pPr>
        <w:widowControl w:val="0"/>
        <w:suppressAutoHyphens/>
        <w:autoSpaceDN w:val="0"/>
        <w:spacing w:after="0" w:line="240" w:lineRule="auto"/>
        <w:jc w:val="center"/>
        <w:textAlignment w:val="baseline"/>
        <w:rPr>
          <w:rFonts w:ascii="Times New Roman" w:hAnsi="Times New Roman" w:cs="Times New Roman"/>
          <w:sz w:val="28"/>
          <w:szCs w:val="28"/>
        </w:rPr>
      </w:pPr>
      <w:r w:rsidRPr="00883ED7">
        <w:rPr>
          <w:rFonts w:ascii="Times New Roman" w:hAnsi="Times New Roman" w:cs="Times New Roman"/>
          <w:sz w:val="28"/>
          <w:szCs w:val="28"/>
        </w:rPr>
        <w:t>202</w:t>
      </w:r>
      <w:r>
        <w:rPr>
          <w:rFonts w:ascii="Times New Roman" w:hAnsi="Times New Roman" w:cs="Times New Roman"/>
          <w:sz w:val="28"/>
          <w:szCs w:val="28"/>
        </w:rPr>
        <w:t>6</w:t>
      </w:r>
    </w:p>
    <w:p w:rsidR="002A5362" w:rsidRDefault="002A5362" w:rsidP="002A5362">
      <w:pPr>
        <w:widowControl w:val="0"/>
        <w:suppressAutoHyphens/>
        <w:autoSpaceDN w:val="0"/>
        <w:spacing w:after="0" w:line="240" w:lineRule="auto"/>
        <w:jc w:val="center"/>
        <w:textAlignment w:val="baseline"/>
        <w:rPr>
          <w:rFonts w:ascii="Times New Roman" w:hAnsi="Times New Roman" w:cs="Times New Roman"/>
          <w:sz w:val="28"/>
          <w:szCs w:val="28"/>
        </w:rPr>
      </w:pPr>
    </w:p>
    <w:p w:rsidR="0074422B" w:rsidRPr="008A3EF2" w:rsidRDefault="0074422B" w:rsidP="008A3EF2">
      <w:pPr>
        <w:pStyle w:val="a3"/>
        <w:jc w:val="both"/>
        <w:rPr>
          <w:sz w:val="28"/>
          <w:szCs w:val="28"/>
        </w:rPr>
      </w:pPr>
      <w:r w:rsidRPr="008A3EF2">
        <w:rPr>
          <w:sz w:val="28"/>
          <w:szCs w:val="28"/>
        </w:rPr>
        <w:lastRenderedPageBreak/>
        <w:t>         Формирование мотивации учебно-познавательной деятельности без преувеличения можно назвать одной из центральных проблем современно</w:t>
      </w:r>
      <w:r w:rsidR="002F1AAD">
        <w:rPr>
          <w:sz w:val="28"/>
          <w:szCs w:val="28"/>
        </w:rPr>
        <w:t>го образования</w:t>
      </w:r>
      <w:r w:rsidRPr="008A3EF2">
        <w:rPr>
          <w:sz w:val="28"/>
          <w:szCs w:val="28"/>
        </w:rPr>
        <w:t>. Ее актуальность обусловлена обновлением содержания обучения постановкой задач формирования у школьников приемов самостоятельной работы и осознанного подхода к учебному процессу. Проблема формирования мотивации учебно-познавательной деятельности лежит на стыке обучения и воспитания, является важнейшим аспектом современного обучения.</w:t>
      </w:r>
    </w:p>
    <w:p w:rsidR="0074422B" w:rsidRPr="008A3EF2" w:rsidRDefault="0074422B" w:rsidP="008A3EF2">
      <w:pPr>
        <w:pStyle w:val="a3"/>
        <w:jc w:val="both"/>
        <w:rPr>
          <w:sz w:val="28"/>
          <w:szCs w:val="28"/>
        </w:rPr>
      </w:pPr>
      <w:r w:rsidRPr="008A3EF2">
        <w:rPr>
          <w:sz w:val="28"/>
          <w:szCs w:val="28"/>
        </w:rPr>
        <w:t xml:space="preserve">         Учащихся без мотивации к обучению просто не существует. Любая познавательная деятельность учащихся наряду с операционными компонентами (знания, умения и навыки) включает и мотивационные (мотив, интерес, отношение). </w:t>
      </w:r>
    </w:p>
    <w:p w:rsidR="0074422B" w:rsidRPr="008A3EF2" w:rsidRDefault="0074422B" w:rsidP="008A3EF2">
      <w:pPr>
        <w:pStyle w:val="a3"/>
        <w:jc w:val="both"/>
        <w:rPr>
          <w:sz w:val="28"/>
          <w:szCs w:val="28"/>
        </w:rPr>
      </w:pPr>
      <w:r w:rsidRPr="008A3EF2">
        <w:rPr>
          <w:sz w:val="28"/>
          <w:szCs w:val="28"/>
        </w:rPr>
        <w:t xml:space="preserve">          Мотивационные компоненты определяют для учащихся значимость того, что им познаётся и усваивается. Его отношение к учебной деятельности, её содержанию, способам выполнения и результатам деятельности. Мотивация является источником активности и направленности личности на предметы и явления действительности, в результате чего и возникает активность. Для достижения поставленной цели кроме желания необходим объект, который, отвечая потребности, являлся бы побудителем деятельности, придал бы ей определённую конкретную направленность, т.е. необходим мотив. </w:t>
      </w:r>
    </w:p>
    <w:p w:rsidR="0074422B" w:rsidRPr="008A3EF2" w:rsidRDefault="0074422B" w:rsidP="008A3EF2">
      <w:pPr>
        <w:pStyle w:val="a3"/>
        <w:jc w:val="both"/>
        <w:rPr>
          <w:sz w:val="28"/>
          <w:szCs w:val="28"/>
        </w:rPr>
      </w:pPr>
      <w:r w:rsidRPr="008A3EF2">
        <w:rPr>
          <w:sz w:val="28"/>
          <w:szCs w:val="28"/>
        </w:rPr>
        <w:t xml:space="preserve">         В ходе изучения данной проблемы, психологами были выделены </w:t>
      </w:r>
      <w:proofErr w:type="gramStart"/>
      <w:r w:rsidRPr="008A3EF2">
        <w:rPr>
          <w:sz w:val="28"/>
          <w:szCs w:val="28"/>
        </w:rPr>
        <w:t xml:space="preserve">следующие  </w:t>
      </w:r>
      <w:r w:rsidRPr="002F1AAD">
        <w:rPr>
          <w:b/>
          <w:i/>
          <w:sz w:val="28"/>
          <w:szCs w:val="28"/>
          <w:u w:val="single"/>
        </w:rPr>
        <w:t>уровни</w:t>
      </w:r>
      <w:proofErr w:type="gramEnd"/>
      <w:r w:rsidRPr="002F1AAD">
        <w:rPr>
          <w:b/>
          <w:i/>
          <w:sz w:val="28"/>
          <w:szCs w:val="28"/>
          <w:u w:val="single"/>
        </w:rPr>
        <w:t xml:space="preserve"> учебной мотивации</w:t>
      </w:r>
      <w:r w:rsidRPr="008A3EF2">
        <w:rPr>
          <w:sz w:val="28"/>
          <w:szCs w:val="28"/>
        </w:rPr>
        <w:t>:</w:t>
      </w:r>
    </w:p>
    <w:p w:rsidR="0074422B" w:rsidRPr="008A3EF2" w:rsidRDefault="0074422B" w:rsidP="008A3EF2">
      <w:pPr>
        <w:pStyle w:val="a3"/>
        <w:jc w:val="both"/>
        <w:rPr>
          <w:sz w:val="28"/>
          <w:szCs w:val="28"/>
        </w:rPr>
      </w:pPr>
      <w:r w:rsidRPr="008A3EF2">
        <w:rPr>
          <w:sz w:val="28"/>
          <w:szCs w:val="28"/>
        </w:rPr>
        <w:t xml:space="preserve">1.Высокий уровень школьной мотивации, учебной активности (у таких детей есть познавательный мотив, стремление наиболее успешно выполнять все предъявляемые школьные требования). Ученики четко следуют всем указаниям учителя, добросовестны и ответственны, сильно переживают, если получают неудовлетворительные отметки. </w:t>
      </w:r>
    </w:p>
    <w:p w:rsidR="0074422B" w:rsidRPr="008A3EF2" w:rsidRDefault="0074422B" w:rsidP="008A3EF2">
      <w:pPr>
        <w:pStyle w:val="a3"/>
        <w:jc w:val="both"/>
        <w:rPr>
          <w:sz w:val="28"/>
          <w:szCs w:val="28"/>
        </w:rPr>
      </w:pPr>
      <w:r w:rsidRPr="008A3EF2">
        <w:rPr>
          <w:sz w:val="28"/>
          <w:szCs w:val="28"/>
        </w:rPr>
        <w:t xml:space="preserve">2.Хорошая школьная мотивация. ( Учащиеся успешно справляются с учебной деятельностью.) Подобный уровень мотивации является средней нормой. </w:t>
      </w:r>
    </w:p>
    <w:p w:rsidR="0074422B" w:rsidRPr="008A3EF2" w:rsidRDefault="0074422B" w:rsidP="008A3EF2">
      <w:pPr>
        <w:pStyle w:val="a3"/>
        <w:jc w:val="both"/>
        <w:rPr>
          <w:sz w:val="28"/>
          <w:szCs w:val="28"/>
        </w:rPr>
      </w:pPr>
      <w:r w:rsidRPr="008A3EF2">
        <w:rPr>
          <w:sz w:val="28"/>
          <w:szCs w:val="28"/>
        </w:rPr>
        <w:t xml:space="preserve">3.Положительное отношение к школе, но школа привлекает таких детей </w:t>
      </w:r>
      <w:proofErr w:type="gramStart"/>
      <w:r w:rsidRPr="008A3EF2">
        <w:rPr>
          <w:sz w:val="28"/>
          <w:szCs w:val="28"/>
        </w:rPr>
        <w:t>вне</w:t>
      </w:r>
      <w:r w:rsidR="008A3EF2">
        <w:rPr>
          <w:sz w:val="28"/>
          <w:szCs w:val="28"/>
        </w:rPr>
        <w:t xml:space="preserve"> </w:t>
      </w:r>
      <w:r w:rsidRPr="008A3EF2">
        <w:rPr>
          <w:sz w:val="28"/>
          <w:szCs w:val="28"/>
        </w:rPr>
        <w:t>учебной деятельностью</w:t>
      </w:r>
      <w:proofErr w:type="gramEnd"/>
      <w:r w:rsidRPr="008A3EF2">
        <w:rPr>
          <w:sz w:val="28"/>
          <w:szCs w:val="28"/>
        </w:rPr>
        <w:t>. Такие дети достаточно благополучно чувствуют себя в школе, чтобы общаться с друзьями, с учителями. Им нравиться ощущать себя учениками, иметь красивый портфель, ручки, пенал, тетради. Познавательные мотивы у таких детей сформированы в меньшей степени, и учебный процесс их мало привлекает.</w:t>
      </w:r>
    </w:p>
    <w:p w:rsidR="0074422B" w:rsidRPr="008A3EF2" w:rsidRDefault="0074422B" w:rsidP="008A3EF2">
      <w:pPr>
        <w:pStyle w:val="a3"/>
        <w:jc w:val="both"/>
        <w:rPr>
          <w:sz w:val="28"/>
          <w:szCs w:val="28"/>
        </w:rPr>
      </w:pPr>
      <w:r w:rsidRPr="008A3EF2">
        <w:rPr>
          <w:sz w:val="28"/>
          <w:szCs w:val="28"/>
        </w:rPr>
        <w:t xml:space="preserve">4.Низкая школьная мотивация. Эти дети посещают школу неохотно, предпочитают пропускать занятия. На </w:t>
      </w:r>
      <w:r w:rsidR="00D16724">
        <w:rPr>
          <w:sz w:val="28"/>
          <w:szCs w:val="28"/>
        </w:rPr>
        <w:t>занятиях</w:t>
      </w:r>
      <w:r w:rsidRPr="008A3EF2">
        <w:rPr>
          <w:sz w:val="28"/>
          <w:szCs w:val="28"/>
        </w:rPr>
        <w:t xml:space="preserve"> часто занимаются посторонними делами, играми. Испытывают серьезные затруднения в учебной деятельности. Находятся в серьезной адаптации к школе. </w:t>
      </w:r>
    </w:p>
    <w:p w:rsidR="0074422B" w:rsidRPr="008A3EF2" w:rsidRDefault="0074422B" w:rsidP="008A3EF2">
      <w:pPr>
        <w:pStyle w:val="a3"/>
        <w:jc w:val="both"/>
        <w:rPr>
          <w:sz w:val="28"/>
          <w:szCs w:val="28"/>
        </w:rPr>
      </w:pPr>
      <w:r w:rsidRPr="008A3EF2">
        <w:rPr>
          <w:sz w:val="28"/>
          <w:szCs w:val="28"/>
        </w:rPr>
        <w:lastRenderedPageBreak/>
        <w:t xml:space="preserve">5.Негативное отношение к школе, школьная </w:t>
      </w:r>
      <w:proofErr w:type="spellStart"/>
      <w:r w:rsidRPr="008A3EF2">
        <w:rPr>
          <w:sz w:val="28"/>
          <w:szCs w:val="28"/>
        </w:rPr>
        <w:t>дезадаптация</w:t>
      </w:r>
      <w:proofErr w:type="spellEnd"/>
      <w:r w:rsidRPr="008A3EF2">
        <w:rPr>
          <w:sz w:val="28"/>
          <w:szCs w:val="28"/>
        </w:rPr>
        <w:t>. Такие дети испытывают серьезные трудности в обучение: они не справляются с учебной деятельностью, испытывают проблемы в общении с одноклассниками, во взаимоотношениях с учителем. Школа нередко воспринимается ими как враждебная среда, пребывание в ней для них невыносимо. В других случаях ученики могут проявлять агрессию, отказываться выполнять задания, следовать тем или иным нормам и правилам. Часто у подобных школьников отмечаются нервно - психические нарушения.</w:t>
      </w:r>
    </w:p>
    <w:p w:rsidR="0074422B" w:rsidRPr="008A3EF2" w:rsidRDefault="0074422B" w:rsidP="008A3EF2">
      <w:pPr>
        <w:pStyle w:val="a3"/>
        <w:jc w:val="both"/>
        <w:rPr>
          <w:sz w:val="28"/>
          <w:szCs w:val="28"/>
        </w:rPr>
      </w:pPr>
      <w:r w:rsidRPr="008A3EF2">
        <w:rPr>
          <w:sz w:val="28"/>
          <w:szCs w:val="28"/>
        </w:rPr>
        <w:t xml:space="preserve">         Не зная мотивов, нельзя понять, почему человек стремится к одной, а не другой цели, нельзя, следовательно, понять подлинный смысл его действий. </w:t>
      </w:r>
    </w:p>
    <w:p w:rsidR="0074422B" w:rsidRPr="008A3EF2" w:rsidRDefault="0074422B" w:rsidP="008A3EF2">
      <w:pPr>
        <w:pStyle w:val="a3"/>
        <w:jc w:val="both"/>
        <w:rPr>
          <w:sz w:val="28"/>
          <w:szCs w:val="28"/>
        </w:rPr>
      </w:pPr>
      <w:r w:rsidRPr="008A3EF2">
        <w:rPr>
          <w:sz w:val="28"/>
          <w:szCs w:val="28"/>
        </w:rPr>
        <w:t xml:space="preserve">Изучение литературы по проблеме развития учебной мотивации привело меня к выводу о том,  что мотивация формируется в процессе самой учебной деятельности. Становление учебных мотивов зависит от структуры учебной деятельности, в которую вовлечен </w:t>
      </w:r>
      <w:r w:rsidR="008A3EF2">
        <w:rPr>
          <w:sz w:val="28"/>
          <w:szCs w:val="28"/>
        </w:rPr>
        <w:t>учащийся</w:t>
      </w:r>
      <w:r w:rsidRPr="008A3EF2">
        <w:rPr>
          <w:sz w:val="28"/>
          <w:szCs w:val="28"/>
        </w:rPr>
        <w:t>. Изменяя ее формы и содержание, можно влиять на учебную мотивацию, перестраивать ее.</w:t>
      </w:r>
    </w:p>
    <w:p w:rsidR="0074422B" w:rsidRPr="008A3EF2" w:rsidRDefault="0074422B" w:rsidP="008A3EF2">
      <w:pPr>
        <w:pStyle w:val="a3"/>
        <w:jc w:val="both"/>
        <w:rPr>
          <w:sz w:val="28"/>
          <w:szCs w:val="28"/>
        </w:rPr>
      </w:pPr>
      <w:r w:rsidRPr="008A3EF2">
        <w:rPr>
          <w:sz w:val="28"/>
          <w:szCs w:val="28"/>
        </w:rPr>
        <w:t>Следовательно, для достижения наибольшего эффекта развивающего обучения вся учебно-воспитательная работа должна быть построена так, чтобы она не ограничивалась бы сообщением детям новых знаний и постоянным многократным повторением, а была направлена на развитие познавательных процессов подростков и их творческой активности.</w:t>
      </w:r>
    </w:p>
    <w:p w:rsidR="0074422B" w:rsidRPr="008A3EF2" w:rsidRDefault="0074422B" w:rsidP="008A3EF2">
      <w:pPr>
        <w:pStyle w:val="a3"/>
        <w:jc w:val="both"/>
        <w:rPr>
          <w:sz w:val="28"/>
          <w:szCs w:val="28"/>
        </w:rPr>
      </w:pPr>
      <w:r w:rsidRPr="008A3EF2">
        <w:rPr>
          <w:sz w:val="28"/>
          <w:szCs w:val="28"/>
        </w:rPr>
        <w:t xml:space="preserve">В психологии известно, что </w:t>
      </w:r>
      <w:r w:rsidRPr="002F1AAD">
        <w:rPr>
          <w:b/>
          <w:i/>
          <w:sz w:val="28"/>
          <w:szCs w:val="28"/>
          <w:u w:val="single"/>
        </w:rPr>
        <w:t>развитие мотивов учения идет двумя путями</w:t>
      </w:r>
      <w:r w:rsidRPr="008A3EF2">
        <w:rPr>
          <w:sz w:val="28"/>
          <w:szCs w:val="28"/>
        </w:rPr>
        <w:t>:</w:t>
      </w:r>
    </w:p>
    <w:p w:rsidR="0074422B" w:rsidRPr="008A3EF2" w:rsidRDefault="0074422B" w:rsidP="008A3EF2">
      <w:pPr>
        <w:pStyle w:val="a3"/>
        <w:jc w:val="both"/>
        <w:rPr>
          <w:sz w:val="28"/>
          <w:szCs w:val="28"/>
        </w:rPr>
      </w:pPr>
      <w:r w:rsidRPr="008A3EF2">
        <w:rPr>
          <w:sz w:val="28"/>
          <w:szCs w:val="28"/>
        </w:rPr>
        <w:t>1.      Через усвоение учащимися общественного смысла учения;</w:t>
      </w:r>
    </w:p>
    <w:p w:rsidR="0074422B" w:rsidRPr="008A3EF2" w:rsidRDefault="0074422B" w:rsidP="008A3EF2">
      <w:pPr>
        <w:pStyle w:val="a3"/>
        <w:jc w:val="both"/>
        <w:rPr>
          <w:sz w:val="28"/>
          <w:szCs w:val="28"/>
        </w:rPr>
      </w:pPr>
      <w:r w:rsidRPr="008A3EF2">
        <w:rPr>
          <w:sz w:val="28"/>
          <w:szCs w:val="28"/>
        </w:rPr>
        <w:t xml:space="preserve">2.      Через саму деятельность учения школьника, которая должна чем-то заинтересовать его. </w:t>
      </w:r>
    </w:p>
    <w:p w:rsidR="0074422B" w:rsidRPr="008A3EF2" w:rsidRDefault="0074422B" w:rsidP="008A3EF2">
      <w:pPr>
        <w:pStyle w:val="a3"/>
        <w:jc w:val="both"/>
        <w:rPr>
          <w:sz w:val="28"/>
          <w:szCs w:val="28"/>
        </w:rPr>
      </w:pPr>
      <w:r w:rsidRPr="008A3EF2">
        <w:rPr>
          <w:sz w:val="28"/>
          <w:szCs w:val="28"/>
        </w:rPr>
        <w:t xml:space="preserve">         На первом пути главная задача учителя состоит в том, чтобы, с одной стороны, донести до сознания ребенка те мотивы, которые общественно незначимы, но имеют достаточно высокий уровень действительности. Примером может служить желание получать хорошие оценки. Учащимся необходимо помочь осознать объективную связь оценки с уровнем знаний и умений. И, таким образом, постепенно подойти к мотивации, связанной с желанием иметь высокий уровень знаний и умений. Это, в свою очередь, должно осознаваться детьми как необходимое условие их успешной, полезной обществу деятельности. С другой стороны, необходимо повысить действенность мотивов, которые осознаются как важные, но реально на их поведение не влияют. В психологии известно достаточно много конкретных условий, вызывающих интерес школьника к учебной деятельности. Рассмотрим некоторые из них: </w:t>
      </w:r>
    </w:p>
    <w:p w:rsidR="0074422B" w:rsidRPr="008A3EF2" w:rsidRDefault="0074422B" w:rsidP="008A3EF2">
      <w:pPr>
        <w:pStyle w:val="a3"/>
        <w:jc w:val="both"/>
        <w:rPr>
          <w:sz w:val="28"/>
          <w:szCs w:val="28"/>
        </w:rPr>
      </w:pPr>
      <w:r w:rsidRPr="008A3EF2">
        <w:rPr>
          <w:sz w:val="28"/>
          <w:szCs w:val="28"/>
        </w:rPr>
        <w:lastRenderedPageBreak/>
        <w:t>         1.</w:t>
      </w:r>
      <w:r w:rsidRPr="008A3EF2">
        <w:rPr>
          <w:rStyle w:val="a4"/>
          <w:sz w:val="28"/>
          <w:szCs w:val="28"/>
        </w:rPr>
        <w:t>Способ раскрытия учебного материала.</w:t>
      </w:r>
      <w:r w:rsidRPr="008A3EF2">
        <w:rPr>
          <w:sz w:val="28"/>
          <w:szCs w:val="28"/>
        </w:rPr>
        <w:t xml:space="preserve"> Обычно предмет предстает перед учеником как последовательность частных явлений. Каждое из известных явлений учитель объясняет, дает готовый способ действия с ним. Ребенку ничего не остается, как запомнить все это и действовать показанным способом. При таком раскрытии предмета есть большая опасность потери интереса к нему. Наоборот, когда изучение предмета идет через раскрытие ребенку сущности, лежащей в основе всех частных явлений, то, опираясь на эту сущность, ученик сам получает частные явления,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изучению данного предмета может как его содержание, так и метод работы с ним. В последнем случае имеет место мотивация процессом учения.</w:t>
      </w:r>
    </w:p>
    <w:p w:rsidR="0074422B" w:rsidRPr="008A3EF2" w:rsidRDefault="0074422B" w:rsidP="008A3EF2">
      <w:pPr>
        <w:pStyle w:val="a3"/>
        <w:jc w:val="both"/>
        <w:rPr>
          <w:sz w:val="28"/>
          <w:szCs w:val="28"/>
        </w:rPr>
      </w:pPr>
      <w:r w:rsidRPr="008A3EF2">
        <w:rPr>
          <w:sz w:val="28"/>
          <w:szCs w:val="28"/>
        </w:rPr>
        <w:t>         2.</w:t>
      </w:r>
      <w:r w:rsidRPr="008A3EF2">
        <w:rPr>
          <w:rStyle w:val="a4"/>
          <w:sz w:val="28"/>
          <w:szCs w:val="28"/>
        </w:rPr>
        <w:t>Организация работы над предметом малыми группами</w:t>
      </w:r>
      <w:r w:rsidRPr="008A3EF2">
        <w:rPr>
          <w:sz w:val="28"/>
          <w:szCs w:val="28"/>
        </w:rPr>
        <w:t>. Принцип набора учащихся при комплектовании малых групп имеет большое мотивационное значение. Если детей с нейтральной мотивацией к предмету объединить с детьми, которые не любят данный предмет, то после совместной работы первые существенно повышают свой интерес к этому предмету. Если же включить учеников с нейтральным отношением к данному предмету в группу любящих данный предмет, то отношение у первых не меняется.</w:t>
      </w:r>
    </w:p>
    <w:p w:rsidR="0074422B" w:rsidRPr="008A3EF2" w:rsidRDefault="0074422B" w:rsidP="008A3EF2">
      <w:pPr>
        <w:pStyle w:val="a3"/>
        <w:jc w:val="both"/>
        <w:rPr>
          <w:sz w:val="28"/>
          <w:szCs w:val="28"/>
        </w:rPr>
      </w:pPr>
      <w:r w:rsidRPr="008A3EF2">
        <w:rPr>
          <w:sz w:val="28"/>
          <w:szCs w:val="28"/>
        </w:rPr>
        <w:t>         3.</w:t>
      </w:r>
      <w:r w:rsidRPr="008A3EF2">
        <w:rPr>
          <w:rStyle w:val="a4"/>
          <w:sz w:val="28"/>
          <w:szCs w:val="28"/>
        </w:rPr>
        <w:t>Отношение между мотивом и целью.</w:t>
      </w:r>
      <w:r w:rsidRPr="008A3EF2">
        <w:rPr>
          <w:sz w:val="28"/>
          <w:szCs w:val="28"/>
        </w:rPr>
        <w:t xml:space="preserve"> Цель, поставленная учителем, должна стать целью ученика. Для превращения цели в мотивы-цели большое значение имеет осознание учеником своих успехов, продвижение вперед.</w:t>
      </w:r>
    </w:p>
    <w:p w:rsidR="0074422B" w:rsidRPr="008A3EF2" w:rsidRDefault="0074422B" w:rsidP="008A3EF2">
      <w:pPr>
        <w:pStyle w:val="a3"/>
        <w:jc w:val="both"/>
        <w:rPr>
          <w:sz w:val="28"/>
          <w:szCs w:val="28"/>
        </w:rPr>
      </w:pPr>
      <w:r w:rsidRPr="008A3EF2">
        <w:rPr>
          <w:sz w:val="28"/>
          <w:szCs w:val="28"/>
        </w:rPr>
        <w:t>         4.</w:t>
      </w:r>
      <w:r w:rsidRPr="008A3EF2">
        <w:rPr>
          <w:rStyle w:val="a4"/>
          <w:sz w:val="28"/>
          <w:szCs w:val="28"/>
        </w:rPr>
        <w:t>Проблемность обучения.</w:t>
      </w:r>
      <w:r w:rsidRPr="008A3EF2">
        <w:rPr>
          <w:sz w:val="28"/>
          <w:szCs w:val="28"/>
        </w:rPr>
        <w:t xml:space="preserve"> На каждом из этапов урока необходимо использовать проблемные мотивации, задания. Если учитель делает это, то обычно мотивации учащихся находятся на достаточно высоком уровне. Важно отметить, что по содержанию она является познавательной, т.е. внутренней. </w:t>
      </w:r>
    </w:p>
    <w:p w:rsidR="0074422B" w:rsidRPr="008A3EF2" w:rsidRDefault="0074422B" w:rsidP="008A3EF2">
      <w:pPr>
        <w:pStyle w:val="a3"/>
        <w:jc w:val="both"/>
        <w:rPr>
          <w:sz w:val="28"/>
          <w:szCs w:val="28"/>
        </w:rPr>
      </w:pPr>
      <w:r w:rsidRPr="008A3EF2">
        <w:rPr>
          <w:sz w:val="28"/>
          <w:szCs w:val="28"/>
        </w:rPr>
        <w:t>         Работа учителя, прямо направленная на упрочнение и развитие мотивационной сферы, включает в себя следующие виды воздействий:</w:t>
      </w:r>
    </w:p>
    <w:p w:rsidR="0074422B" w:rsidRPr="008A3EF2" w:rsidRDefault="0074422B" w:rsidP="008A3EF2">
      <w:pPr>
        <w:pStyle w:val="a3"/>
        <w:jc w:val="both"/>
        <w:rPr>
          <w:sz w:val="28"/>
          <w:szCs w:val="28"/>
        </w:rPr>
      </w:pPr>
      <w:r w:rsidRPr="008A3EF2">
        <w:rPr>
          <w:sz w:val="28"/>
          <w:szCs w:val="28"/>
        </w:rPr>
        <w:t>-актуализация уже сложившейся у школьника ранее мотивационных установок, которые надо не разрушать, а укреплять и поддержать;</w:t>
      </w:r>
    </w:p>
    <w:p w:rsidR="00B424F4" w:rsidRDefault="0074422B" w:rsidP="008A3EF2">
      <w:pPr>
        <w:pStyle w:val="a3"/>
        <w:jc w:val="both"/>
        <w:rPr>
          <w:sz w:val="28"/>
          <w:szCs w:val="28"/>
        </w:rPr>
      </w:pPr>
      <w:r w:rsidRPr="008A3EF2">
        <w:rPr>
          <w:sz w:val="28"/>
          <w:szCs w:val="28"/>
        </w:rPr>
        <w:t>- создание условий для появления новых мотивационных установок (новых мотивов, целей) и появление у них новых качеств (устойчивости, осознанности, действенности и др.);</w:t>
      </w:r>
    </w:p>
    <w:p w:rsidR="0074422B" w:rsidRPr="008A3EF2" w:rsidRDefault="0074422B" w:rsidP="008A3EF2">
      <w:pPr>
        <w:pStyle w:val="a3"/>
        <w:jc w:val="both"/>
        <w:rPr>
          <w:sz w:val="28"/>
          <w:szCs w:val="28"/>
        </w:rPr>
      </w:pPr>
      <w:r w:rsidRPr="008A3EF2">
        <w:rPr>
          <w:sz w:val="28"/>
          <w:szCs w:val="28"/>
        </w:rPr>
        <w:t>  - коррекция дефектных мотивационных установок;</w:t>
      </w:r>
    </w:p>
    <w:p w:rsidR="0074422B" w:rsidRPr="008A3EF2" w:rsidRDefault="0074422B" w:rsidP="008A3EF2">
      <w:pPr>
        <w:pStyle w:val="a3"/>
        <w:jc w:val="both"/>
        <w:rPr>
          <w:sz w:val="28"/>
          <w:szCs w:val="28"/>
        </w:rPr>
      </w:pPr>
      <w:r w:rsidRPr="008A3EF2">
        <w:rPr>
          <w:sz w:val="28"/>
          <w:szCs w:val="28"/>
        </w:rPr>
        <w:t>- изменение внутреннего отношения ребенка как к наличному уровню своих возможностей, так и к перспективе их развития.</w:t>
      </w:r>
    </w:p>
    <w:p w:rsidR="0074422B" w:rsidRPr="008A3EF2" w:rsidRDefault="0074422B" w:rsidP="008A3EF2">
      <w:pPr>
        <w:pStyle w:val="a3"/>
        <w:jc w:val="both"/>
        <w:rPr>
          <w:sz w:val="28"/>
          <w:szCs w:val="28"/>
        </w:rPr>
      </w:pPr>
      <w:r w:rsidRPr="008A3EF2">
        <w:rPr>
          <w:sz w:val="28"/>
          <w:szCs w:val="28"/>
        </w:rPr>
        <w:lastRenderedPageBreak/>
        <w:t xml:space="preserve">         </w:t>
      </w:r>
    </w:p>
    <w:p w:rsidR="0074422B" w:rsidRPr="008A3EF2" w:rsidRDefault="0074422B" w:rsidP="008A3EF2">
      <w:pPr>
        <w:pStyle w:val="a3"/>
        <w:jc w:val="both"/>
        <w:rPr>
          <w:sz w:val="28"/>
          <w:szCs w:val="28"/>
        </w:rPr>
      </w:pPr>
      <w:r w:rsidRPr="008A3EF2">
        <w:rPr>
          <w:sz w:val="28"/>
          <w:szCs w:val="28"/>
        </w:rPr>
        <w:t xml:space="preserve">         Формирование включает несколько блоков - работу с мотивами, целями, эмоциями, учебно-познавательной деятельностью школьников. Внутри каждого из блоков проводится работа по актуализации и коррекции прежних мотивов, стимуляция новых мотивов и появлению у них новых качеств. Какие же задания и упражнения может применять учитель для целенаправленного воздействия на мотивационную сферу учащихся? Можно начать с укрепления чувства "открытости" к воздействиям, т.е. к обучаемости. Могут использоваться упражнения на сотрудничество со взрослыми. Сначала на материале задачи, на поиск новых подходов к задаче. Следующая группа упражнений - это упражнения на целеполагание школьников в учении, прежде всего на реалистичность в целеполагании, надо укреплять адекватную самооценку и уровень притязаний. В упражнении на закрепление адекватной самооценки важно учить школьников грамотному объяснению своих успехов и неудач. Становлению адекватной самооценки и уровня притязаний способствует упражнения на решение задач максимальной для себя трудности, переживание неудачи и самоанализ не только ее внешних причин в виде трудности задачи, но и внутренних причин - своих способностей в целом и усилий при решении данной задачи. </w:t>
      </w:r>
    </w:p>
    <w:p w:rsidR="0074422B" w:rsidRPr="008A3EF2" w:rsidRDefault="0074422B" w:rsidP="008A3EF2">
      <w:pPr>
        <w:pStyle w:val="a3"/>
        <w:jc w:val="both"/>
        <w:rPr>
          <w:sz w:val="28"/>
          <w:szCs w:val="28"/>
        </w:rPr>
      </w:pPr>
      <w:r w:rsidRPr="008A3EF2">
        <w:rPr>
          <w:sz w:val="28"/>
          <w:szCs w:val="28"/>
        </w:rPr>
        <w:t>         Особым видом работы по формированию у учащихся адекватного уровня притязаний и самооценки является обдуманное поощрение их учителем. Для мотивации школьника более важной, чем оценка учителя оказывается скрытая в отметке информация о его возможностях. Оценка учителя повышает мотивацию, если она относится не к способностям ученика в целом, а к тем усилиям, которые прилагает ученик при выполнении задания. Другим правилом выставления отметки учителем для поощрения мотивации является такой прием, когда он сравнивает успехи не с успехами других учеников, а с его прежними результатами. Следующая группа заданий на устойчивость целей, на их действенность, настойчивость и упорство в их реализации. Так удержания цели способствует задание на возобновление учебной деятельности после помех и препятствий. Укреплению настойчивости школьника при достижении цели способствует упражнения на решение сверхтрудных задач без обратной связи в ходе решения. Активность и гибкость целеполагания стимулируют упражнения на постановку близких и далеких целей, немедленное и отсроченное их выполнение. Чтобы упражнения на мотивы и цели могли использоваться школьниками в реальных условиях жизни, желательно, чтобы они были связанны с учебным материалом или с ситуациями жизни коллектива.</w:t>
      </w:r>
    </w:p>
    <w:p w:rsidR="0074422B" w:rsidRDefault="0074422B" w:rsidP="008A3EF2">
      <w:pPr>
        <w:pStyle w:val="a3"/>
        <w:jc w:val="both"/>
        <w:rPr>
          <w:sz w:val="28"/>
          <w:szCs w:val="28"/>
        </w:rPr>
      </w:pPr>
      <w:r w:rsidRPr="008A3EF2">
        <w:rPr>
          <w:sz w:val="28"/>
          <w:szCs w:val="28"/>
        </w:rPr>
        <w:t xml:space="preserve">         </w:t>
      </w:r>
    </w:p>
    <w:p w:rsidR="002F1AAD" w:rsidRPr="008A3EF2" w:rsidRDefault="002F1AAD" w:rsidP="008A3EF2">
      <w:pPr>
        <w:pStyle w:val="a3"/>
        <w:jc w:val="both"/>
        <w:rPr>
          <w:sz w:val="28"/>
          <w:szCs w:val="28"/>
        </w:rPr>
      </w:pPr>
      <w:bookmarkStart w:id="0" w:name="_GoBack"/>
      <w:bookmarkEnd w:id="0"/>
    </w:p>
    <w:p w:rsidR="0074422B" w:rsidRPr="008A3EF2" w:rsidRDefault="0074422B" w:rsidP="008A3EF2">
      <w:pPr>
        <w:pStyle w:val="a3"/>
        <w:jc w:val="both"/>
        <w:rPr>
          <w:sz w:val="28"/>
          <w:szCs w:val="28"/>
        </w:rPr>
      </w:pPr>
      <w:r w:rsidRPr="008A3EF2">
        <w:rPr>
          <w:rStyle w:val="a5"/>
          <w:sz w:val="28"/>
          <w:szCs w:val="28"/>
        </w:rPr>
        <w:lastRenderedPageBreak/>
        <w:t xml:space="preserve">                   </w:t>
      </w:r>
      <w:r w:rsidRPr="008A3EF2">
        <w:rPr>
          <w:rStyle w:val="a4"/>
          <w:i/>
          <w:iCs/>
          <w:sz w:val="28"/>
          <w:szCs w:val="28"/>
        </w:rPr>
        <w:t xml:space="preserve">Формирование мотивации на отдельных этапах </w:t>
      </w:r>
      <w:r w:rsidR="00D16724">
        <w:rPr>
          <w:rStyle w:val="a4"/>
          <w:i/>
          <w:iCs/>
          <w:sz w:val="28"/>
          <w:szCs w:val="28"/>
        </w:rPr>
        <w:t>занятия</w:t>
      </w:r>
      <w:r w:rsidRPr="008A3EF2">
        <w:rPr>
          <w:rStyle w:val="a4"/>
          <w:i/>
          <w:iCs/>
          <w:sz w:val="28"/>
          <w:szCs w:val="28"/>
        </w:rPr>
        <w:t xml:space="preserve">. </w:t>
      </w:r>
    </w:p>
    <w:p w:rsidR="0074422B" w:rsidRPr="008A3EF2" w:rsidRDefault="0074422B" w:rsidP="008A3EF2">
      <w:pPr>
        <w:pStyle w:val="a3"/>
        <w:jc w:val="both"/>
        <w:rPr>
          <w:sz w:val="28"/>
          <w:szCs w:val="28"/>
        </w:rPr>
      </w:pPr>
      <w:r w:rsidRPr="008A3EF2">
        <w:rPr>
          <w:sz w:val="28"/>
          <w:szCs w:val="28"/>
        </w:rPr>
        <w:t>         Какую бы деятельность ученики ни осуществляли они должны иметь психологическую полную структуру - от понимания, и постановки школьниками целей и задач через выполнение действий, приемов, способов и до осуществления действий самоконтроля и самооценки. Остановимся конкретнее на этапах формирования мотивации на отдельных этапах урока.</w:t>
      </w:r>
    </w:p>
    <w:p w:rsidR="0074422B" w:rsidRPr="008A3EF2" w:rsidRDefault="0074422B" w:rsidP="008A3EF2">
      <w:pPr>
        <w:pStyle w:val="a3"/>
        <w:jc w:val="both"/>
        <w:rPr>
          <w:sz w:val="28"/>
          <w:szCs w:val="28"/>
        </w:rPr>
      </w:pPr>
      <w:r w:rsidRPr="008A3EF2">
        <w:rPr>
          <w:sz w:val="28"/>
          <w:szCs w:val="28"/>
        </w:rPr>
        <w:t xml:space="preserve">         - Этап вызывания исходной мотивации. На начальном этапе </w:t>
      </w:r>
      <w:r w:rsidR="00D16724">
        <w:rPr>
          <w:sz w:val="28"/>
          <w:szCs w:val="28"/>
        </w:rPr>
        <w:t>занятия</w:t>
      </w:r>
      <w:r w:rsidRPr="008A3EF2">
        <w:rPr>
          <w:sz w:val="28"/>
          <w:szCs w:val="28"/>
        </w:rPr>
        <w:t xml:space="preserve"> </w:t>
      </w:r>
      <w:r w:rsidR="00D16724">
        <w:rPr>
          <w:sz w:val="28"/>
          <w:szCs w:val="28"/>
        </w:rPr>
        <w:t>педагог</w:t>
      </w:r>
      <w:r w:rsidRPr="008A3EF2">
        <w:rPr>
          <w:sz w:val="28"/>
          <w:szCs w:val="28"/>
        </w:rPr>
        <w:t xml:space="preserve"> может учитывать несколько видов побуждений учащихся: актуализировать мотивы предыдущих достижений ("мы хорошо поработали над предыдущей темой"), вызывать мотивы относительной неудовлетворенности ("но не усвоили еще одну важную сторону этой темы"), усилить мотивы ориентации на предстоящую работу ("а между тем для вашей будущей жизни это будет необходимо: </w:t>
      </w:r>
      <w:proofErr w:type="gramStart"/>
      <w:r w:rsidRPr="008A3EF2">
        <w:rPr>
          <w:sz w:val="28"/>
          <w:szCs w:val="28"/>
        </w:rPr>
        <w:t>например</w:t>
      </w:r>
      <w:proofErr w:type="gramEnd"/>
      <w:r w:rsidRPr="008A3EF2">
        <w:rPr>
          <w:sz w:val="28"/>
          <w:szCs w:val="28"/>
        </w:rPr>
        <w:t xml:space="preserve"> в таких-то ситуациях"), усилить непроизвольные мотивы удивления, любознательности.</w:t>
      </w:r>
    </w:p>
    <w:p w:rsidR="0074422B" w:rsidRPr="008A3EF2" w:rsidRDefault="0074422B" w:rsidP="008A3EF2">
      <w:pPr>
        <w:pStyle w:val="a3"/>
        <w:jc w:val="both"/>
        <w:rPr>
          <w:sz w:val="28"/>
          <w:szCs w:val="28"/>
        </w:rPr>
      </w:pPr>
      <w:r w:rsidRPr="008A3EF2">
        <w:rPr>
          <w:sz w:val="28"/>
          <w:szCs w:val="28"/>
        </w:rPr>
        <w:t xml:space="preserve">         - Этап подкрепления и усиления возникшей мотивации. Здесь </w:t>
      </w:r>
      <w:r w:rsidR="00D16724">
        <w:rPr>
          <w:sz w:val="28"/>
          <w:szCs w:val="28"/>
        </w:rPr>
        <w:t xml:space="preserve">педагог </w:t>
      </w:r>
      <w:r w:rsidRPr="008A3EF2">
        <w:rPr>
          <w:sz w:val="28"/>
          <w:szCs w:val="28"/>
        </w:rPr>
        <w:t xml:space="preserve">ориентируется на познавательные и социальные мотивы, вызывая интерес к нескольким способам решения задач и их сопоставление (познавательные мотивы), к разным способам сотрудничества с другим человеком (социальные мотивы). Этот этап важен потому, что </w:t>
      </w:r>
      <w:r w:rsidR="00D16724">
        <w:rPr>
          <w:sz w:val="28"/>
          <w:szCs w:val="28"/>
        </w:rPr>
        <w:t>педагог</w:t>
      </w:r>
      <w:r w:rsidRPr="008A3EF2">
        <w:rPr>
          <w:sz w:val="28"/>
          <w:szCs w:val="28"/>
        </w:rPr>
        <w:t xml:space="preserve">, вызвав мотивацию на первом этапе </w:t>
      </w:r>
      <w:r w:rsidR="00D16724">
        <w:rPr>
          <w:sz w:val="28"/>
          <w:szCs w:val="28"/>
        </w:rPr>
        <w:t>занятия</w:t>
      </w:r>
      <w:r w:rsidRPr="008A3EF2">
        <w:rPr>
          <w:sz w:val="28"/>
          <w:szCs w:val="28"/>
        </w:rPr>
        <w:t xml:space="preserve">, иногда перестает о ней думать, сосредоточиваясь на предметном содержании </w:t>
      </w:r>
      <w:r w:rsidR="00D16724">
        <w:rPr>
          <w:sz w:val="28"/>
          <w:szCs w:val="28"/>
        </w:rPr>
        <w:t>занятия</w:t>
      </w:r>
      <w:r w:rsidRPr="008A3EF2">
        <w:rPr>
          <w:sz w:val="28"/>
          <w:szCs w:val="28"/>
        </w:rPr>
        <w:t>. Для этого могут быть использованы чередования разных видов деятельности (устной и письменной, трудной и легкой и т.п.).</w:t>
      </w:r>
    </w:p>
    <w:p w:rsidR="0074422B" w:rsidRPr="008A3EF2" w:rsidRDefault="0074422B" w:rsidP="008A3EF2">
      <w:pPr>
        <w:pStyle w:val="a3"/>
        <w:jc w:val="both"/>
        <w:rPr>
          <w:sz w:val="28"/>
          <w:szCs w:val="28"/>
        </w:rPr>
      </w:pPr>
      <w:r w:rsidRPr="008A3EF2">
        <w:rPr>
          <w:sz w:val="28"/>
          <w:szCs w:val="28"/>
        </w:rPr>
        <w:t xml:space="preserve">         - Этап завершения </w:t>
      </w:r>
      <w:r w:rsidR="00D16724">
        <w:rPr>
          <w:sz w:val="28"/>
          <w:szCs w:val="28"/>
        </w:rPr>
        <w:t>занятия</w:t>
      </w:r>
      <w:r w:rsidRPr="008A3EF2">
        <w:rPr>
          <w:sz w:val="28"/>
          <w:szCs w:val="28"/>
        </w:rPr>
        <w:t xml:space="preserve">. Важно, чтобы каждый ученик вышел из деятельности с положительным, личным </w:t>
      </w:r>
      <w:proofErr w:type="gramStart"/>
      <w:r w:rsidRPr="008A3EF2">
        <w:rPr>
          <w:sz w:val="28"/>
          <w:szCs w:val="28"/>
        </w:rPr>
        <w:t>опытом</w:t>
      </w:r>
      <w:proofErr w:type="gramEnd"/>
      <w:r w:rsidRPr="008A3EF2">
        <w:rPr>
          <w:sz w:val="28"/>
          <w:szCs w:val="28"/>
        </w:rPr>
        <w:t xml:space="preserve"> и чтобы в конце </w:t>
      </w:r>
      <w:r w:rsidR="00D16724">
        <w:rPr>
          <w:sz w:val="28"/>
          <w:szCs w:val="28"/>
        </w:rPr>
        <w:t>занятия</w:t>
      </w:r>
      <w:r w:rsidRPr="008A3EF2">
        <w:rPr>
          <w:sz w:val="28"/>
          <w:szCs w:val="28"/>
        </w:rPr>
        <w:t xml:space="preserve"> возникала положительная установка на дальнейшее учение. Главным здесь является усиление оценочной деятельности самих учащихся в сочетании с отметкой </w:t>
      </w:r>
      <w:r w:rsidR="00D16724">
        <w:rPr>
          <w:sz w:val="28"/>
          <w:szCs w:val="28"/>
        </w:rPr>
        <w:t>педагога</w:t>
      </w:r>
      <w:r w:rsidRPr="008A3EF2">
        <w:rPr>
          <w:sz w:val="28"/>
          <w:szCs w:val="28"/>
        </w:rPr>
        <w:t xml:space="preserve">. Бывает важным показать ученикам их слабые места, чтобы сформировать у них представление о своих возможностях. Это сделает их мотивацию более адекватной и действенной. На </w:t>
      </w:r>
      <w:r w:rsidR="00D16724">
        <w:rPr>
          <w:sz w:val="28"/>
          <w:szCs w:val="28"/>
        </w:rPr>
        <w:t>занятиях</w:t>
      </w:r>
      <w:r w:rsidRPr="008A3EF2">
        <w:rPr>
          <w:sz w:val="28"/>
          <w:szCs w:val="28"/>
        </w:rPr>
        <w:t xml:space="preserve"> усвоения нового материала эти выводы могут касаться степени освоения новых знаний и умений.</w:t>
      </w:r>
    </w:p>
    <w:p w:rsidR="0074422B" w:rsidRPr="008A3EF2" w:rsidRDefault="0074422B" w:rsidP="008A3EF2">
      <w:pPr>
        <w:pStyle w:val="a3"/>
        <w:jc w:val="both"/>
        <w:rPr>
          <w:sz w:val="28"/>
          <w:szCs w:val="28"/>
        </w:rPr>
      </w:pPr>
      <w:r w:rsidRPr="008A3EF2">
        <w:rPr>
          <w:sz w:val="28"/>
          <w:szCs w:val="28"/>
        </w:rPr>
        <w:t xml:space="preserve">         Каждый этап </w:t>
      </w:r>
      <w:r w:rsidR="00D16724">
        <w:rPr>
          <w:sz w:val="28"/>
          <w:szCs w:val="28"/>
        </w:rPr>
        <w:t>занятия</w:t>
      </w:r>
      <w:r w:rsidRPr="008A3EF2">
        <w:rPr>
          <w:sz w:val="28"/>
          <w:szCs w:val="28"/>
        </w:rPr>
        <w:t xml:space="preserve"> </w:t>
      </w:r>
      <w:r w:rsidR="00D16724">
        <w:rPr>
          <w:sz w:val="28"/>
          <w:szCs w:val="28"/>
        </w:rPr>
        <w:t>педагогу</w:t>
      </w:r>
      <w:r w:rsidRPr="008A3EF2">
        <w:rPr>
          <w:sz w:val="28"/>
          <w:szCs w:val="28"/>
        </w:rPr>
        <w:t xml:space="preserve"> следует наполнять психологическим содержанием. Так как каждый этап - это психологическая ситуация. Чтобы построить психологически грамотную структуру </w:t>
      </w:r>
      <w:r w:rsidR="00D16724">
        <w:rPr>
          <w:sz w:val="28"/>
          <w:szCs w:val="28"/>
        </w:rPr>
        <w:t>занятия</w:t>
      </w:r>
      <w:r w:rsidRPr="008A3EF2">
        <w:rPr>
          <w:sz w:val="28"/>
          <w:szCs w:val="28"/>
        </w:rPr>
        <w:t xml:space="preserve">, </w:t>
      </w:r>
      <w:r w:rsidR="00D16724">
        <w:rPr>
          <w:sz w:val="28"/>
          <w:szCs w:val="28"/>
        </w:rPr>
        <w:t>педагогу</w:t>
      </w:r>
      <w:r w:rsidRPr="008A3EF2">
        <w:rPr>
          <w:sz w:val="28"/>
          <w:szCs w:val="28"/>
        </w:rPr>
        <w:t xml:space="preserve"> важно владеть умением планировать ту часть развивающих и воспитательных задач, которая связана с мотивацией и с реальным состоянием умения учиться школьников. Обычно </w:t>
      </w:r>
      <w:r w:rsidR="00D16724">
        <w:rPr>
          <w:sz w:val="28"/>
          <w:szCs w:val="28"/>
        </w:rPr>
        <w:t>педагогу</w:t>
      </w:r>
      <w:r w:rsidRPr="008A3EF2">
        <w:rPr>
          <w:sz w:val="28"/>
          <w:szCs w:val="28"/>
        </w:rPr>
        <w:t xml:space="preserve"> легче планировать обучающие задачи (обучить решению такого-то класса задач), труднее намечать развивающие задачи (нередко они сводятся к формированию умения учиться в самом общем виде), </w:t>
      </w:r>
      <w:r w:rsidRPr="008A3EF2">
        <w:rPr>
          <w:sz w:val="28"/>
          <w:szCs w:val="28"/>
        </w:rPr>
        <w:lastRenderedPageBreak/>
        <w:t xml:space="preserve">и еще реже как особые развивающие задачи </w:t>
      </w:r>
      <w:r w:rsidR="00D16724">
        <w:rPr>
          <w:sz w:val="28"/>
          <w:szCs w:val="28"/>
        </w:rPr>
        <w:t>педагогом</w:t>
      </w:r>
      <w:r w:rsidRPr="008A3EF2">
        <w:rPr>
          <w:sz w:val="28"/>
          <w:szCs w:val="28"/>
        </w:rPr>
        <w:t xml:space="preserve"> планируются этапы формирования мотивации и ее видов. Основные развивающие педагогические задачи, которые могут быть использованы </w:t>
      </w:r>
      <w:r w:rsidR="00D16724">
        <w:rPr>
          <w:sz w:val="28"/>
          <w:szCs w:val="28"/>
        </w:rPr>
        <w:t>педагогом</w:t>
      </w:r>
      <w:r w:rsidRPr="008A3EF2">
        <w:rPr>
          <w:sz w:val="28"/>
          <w:szCs w:val="28"/>
        </w:rPr>
        <w:t xml:space="preserve">, стремящимся проводить целенаправленную работу по формированию мотивации и умения учиться: формировать у школьников умение учиться - расширять фонд действенных знаний, отрабатывать каждый из видов, уровней и этапов усвоения знаний; формировать у учащихся понимание целей и задач, их активное принятие для себя, самостоятельную постановку целей и задач учащимися, их формулирование: формировать у учащихся умение выполнять отдельные учебные действия и их последовательность (сначала по инструкции, затем самостоятельно); обучать школьников приемам самоконтроля и адекватной самооценки (по этапам работы в соответствии с объективными требованиями и со своими индивидуальными возможностями); обучать школьников умениям ставить промежуточные цели в своей учебной работе, планировать отдельные учебные действия и их последовательность, преодолевать затруднения и помехи при их реализации, рассчитывать свои силы; формировать у школьников умения осознавать свои мотивы в учебной работе, сознательно их сопоставлять и делать обоснованный выбор ("Из двух дел я вначале делаю это, либо для меня оно важнее по такой-то причине). </w:t>
      </w:r>
    </w:p>
    <w:p w:rsidR="0074422B" w:rsidRPr="008A3EF2" w:rsidRDefault="0074422B" w:rsidP="008A3EF2">
      <w:pPr>
        <w:pStyle w:val="a3"/>
        <w:jc w:val="both"/>
        <w:rPr>
          <w:sz w:val="28"/>
          <w:szCs w:val="28"/>
        </w:rPr>
      </w:pPr>
      <w:r w:rsidRPr="008A3EF2">
        <w:rPr>
          <w:sz w:val="28"/>
          <w:szCs w:val="28"/>
        </w:rPr>
        <w:t xml:space="preserve">         Основа содержания обучения - базовые (инвариантные) знания. В обязательном порядке в содержание обучения входят обобщенные методы работы с этими базовыми знаниями. Процесс обучения такой, что ребенок усваивает знания через их применение, коллективные формы работы. Особенно важно сочетание сотрудничества с </w:t>
      </w:r>
      <w:r w:rsidR="00D16724">
        <w:rPr>
          <w:sz w:val="28"/>
          <w:szCs w:val="28"/>
        </w:rPr>
        <w:t>педагогом</w:t>
      </w:r>
      <w:r w:rsidRPr="008A3EF2">
        <w:rPr>
          <w:sz w:val="28"/>
          <w:szCs w:val="28"/>
        </w:rPr>
        <w:t xml:space="preserve">, и с учащимся. Все вместе взятое и приводит к формированию у детей познавательной мотивации. Если же замечено снижение учебной мотивации, то необходимо установить причины снижения учебной мотивации. А после проводится коррекционная работа. Коррекционная работа должна быть направлена на ликвидацию причины, приведшей к низкому уровню мотивации. Если это не умение учиться, то коррекция должна начинаться с выявления слабых звеньев. Поскольку в эти умения входят как общие, так и специфические знания умения, то необходимо проверить и те, и другие. Для ликвидации слабых звеньев необходимо провести их поэтапную разработку. При этом обучение должно быть индивидуальным, с включением учителя в процесс действий, заданий с занимательным сюжетом. В процессе </w:t>
      </w:r>
      <w:r w:rsidR="00D16724">
        <w:rPr>
          <w:sz w:val="28"/>
          <w:szCs w:val="28"/>
        </w:rPr>
        <w:t>педагог</w:t>
      </w:r>
      <w:r w:rsidRPr="008A3EF2">
        <w:rPr>
          <w:sz w:val="28"/>
          <w:szCs w:val="28"/>
        </w:rPr>
        <w:t xml:space="preserve"> должен отмечать успехи школьника, показывать его продвижении вперед. Делать это надо очень осторожно. Если </w:t>
      </w:r>
      <w:r w:rsidR="00D16724">
        <w:rPr>
          <w:sz w:val="28"/>
          <w:szCs w:val="28"/>
        </w:rPr>
        <w:t>педагог</w:t>
      </w:r>
      <w:r w:rsidRPr="008A3EF2">
        <w:rPr>
          <w:sz w:val="28"/>
          <w:szCs w:val="28"/>
        </w:rPr>
        <w:t xml:space="preserve">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 учителя его возможностей. Наоборот если </w:t>
      </w:r>
      <w:r w:rsidR="00D16724">
        <w:rPr>
          <w:sz w:val="28"/>
          <w:szCs w:val="28"/>
        </w:rPr>
        <w:t>педагог</w:t>
      </w:r>
      <w:r w:rsidRPr="008A3EF2">
        <w:rPr>
          <w:sz w:val="28"/>
          <w:szCs w:val="28"/>
        </w:rPr>
        <w:t xml:space="preserve"> отметит успехи при решении сложной задачи, - это вселит в него дух уверенности. 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w:t>
      </w:r>
      <w:r w:rsidRPr="008A3EF2">
        <w:rPr>
          <w:sz w:val="28"/>
          <w:szCs w:val="28"/>
        </w:rPr>
        <w:lastRenderedPageBreak/>
        <w:t xml:space="preserve">раз пережить успех на этом этапе работы. Важны для ученика нестандартные задания. </w:t>
      </w:r>
    </w:p>
    <w:p w:rsidR="0074422B" w:rsidRPr="008A3EF2" w:rsidRDefault="0074422B" w:rsidP="008A3EF2">
      <w:pPr>
        <w:pStyle w:val="a3"/>
        <w:jc w:val="both"/>
        <w:rPr>
          <w:sz w:val="28"/>
          <w:szCs w:val="28"/>
        </w:rPr>
      </w:pPr>
      <w:r w:rsidRPr="008A3EF2">
        <w:rPr>
          <w:rStyle w:val="a5"/>
          <w:b/>
          <w:bCs/>
          <w:sz w:val="28"/>
          <w:szCs w:val="28"/>
        </w:rPr>
        <w:t>Строение мотивации учения.</w:t>
      </w:r>
    </w:p>
    <w:p w:rsidR="0074422B" w:rsidRPr="008A3EF2" w:rsidRDefault="00B424F4" w:rsidP="008A3EF2">
      <w:pPr>
        <w:pStyle w:val="a3"/>
        <w:jc w:val="both"/>
        <w:rPr>
          <w:sz w:val="28"/>
          <w:szCs w:val="28"/>
        </w:rPr>
      </w:pPr>
      <w:r>
        <w:rPr>
          <w:sz w:val="28"/>
          <w:szCs w:val="28"/>
        </w:rPr>
        <w:t>         Для того</w:t>
      </w:r>
      <w:r w:rsidR="0074422B" w:rsidRPr="008A3EF2">
        <w:rPr>
          <w:sz w:val="28"/>
          <w:szCs w:val="28"/>
        </w:rPr>
        <w:t xml:space="preserve"> чтобы учащийся по-настоящему включился в работу, нужно, чтобы задачи, которые ставятся перед ним в ходе учебной деятельности, были</w:t>
      </w:r>
      <w:r>
        <w:rPr>
          <w:sz w:val="28"/>
          <w:szCs w:val="28"/>
        </w:rPr>
        <w:t xml:space="preserve"> не  только </w:t>
      </w:r>
      <w:r w:rsidR="0074422B" w:rsidRPr="008A3EF2">
        <w:rPr>
          <w:sz w:val="28"/>
          <w:szCs w:val="28"/>
        </w:rPr>
        <w:t xml:space="preserve"> понятны</w:t>
      </w:r>
      <w:r>
        <w:rPr>
          <w:sz w:val="28"/>
          <w:szCs w:val="28"/>
        </w:rPr>
        <w:t xml:space="preserve">,  </w:t>
      </w:r>
      <w:r w:rsidR="0074422B" w:rsidRPr="008A3EF2">
        <w:rPr>
          <w:sz w:val="28"/>
          <w:szCs w:val="28"/>
        </w:rPr>
        <w:t xml:space="preserve"> но и внутренне приняты им, т.е. чтобы они приобрели значимость для учащегося и нашли, таким образом, отклик и опорную точку в его переживании. Мотив - это направленность школьника на отдельные стороны учебной работы, связанная с внутренним отношением ученика с ней. В системе учебных мотивов переплетаются внешние и внутренние мотивы. К внутренним мотивам относятся такие, как собственное развитие в процессе учения; действие вместе с другими и для других; познание нового, неизвестного. Еще более насыщены внешними моментами такие мотивы, как учеба как вынужденное поведение; процесс учебы как привычное функционирование; учеба ради лидерства и престижа; стремление оказаться в центре внимания. Эти мотивы могут оказывать и негативное влияние на характер и результаты учебного процесса. Наиболее резко выражены внешние моменты в мотивах учебы ради материального вознаграждения и </w:t>
      </w:r>
      <w:proofErr w:type="spellStart"/>
      <w:r w:rsidR="0074422B" w:rsidRPr="008A3EF2">
        <w:rPr>
          <w:sz w:val="28"/>
          <w:szCs w:val="28"/>
        </w:rPr>
        <w:t>избежания</w:t>
      </w:r>
      <w:proofErr w:type="spellEnd"/>
      <w:r w:rsidR="0074422B" w:rsidRPr="008A3EF2">
        <w:rPr>
          <w:sz w:val="28"/>
          <w:szCs w:val="28"/>
        </w:rPr>
        <w:t xml:space="preserve"> неудач. Рассмотрим строение мотивационной сферы учения у школьников, т.е. того, что определяет, побуждает учебную активность ребенка.</w:t>
      </w:r>
    </w:p>
    <w:p w:rsidR="0074422B" w:rsidRPr="008A3EF2" w:rsidRDefault="0074422B" w:rsidP="008A3EF2">
      <w:pPr>
        <w:pStyle w:val="a3"/>
        <w:jc w:val="both"/>
        <w:rPr>
          <w:sz w:val="28"/>
          <w:szCs w:val="28"/>
        </w:rPr>
      </w:pPr>
      <w:r w:rsidRPr="008A3EF2">
        <w:rPr>
          <w:sz w:val="28"/>
          <w:szCs w:val="28"/>
        </w:rPr>
        <w:t xml:space="preserve">         Мотивация выполняет несколько функций: побуждает поведение, направляет и организует его, придает ему личностный смысл и значимость. Названные функции мотивации реализуются многими побуждениями. Фактически мотивационная сфера всегда состоит из ряда побуждений: идеалов ценностных ориентации, потребностей, мотивов, целей, интересов и т. д. Всякая деятельность начинается с потребностей, складывающиеся во взаимодействии ребенка со взрослым. Потребность - это направленность активности ребенка, психическое состояние, создающее предпосылку деятельности. Предмет ее удовлетворения определяется только тогда, когда человек начинает действовать. Но без потребности не побуждается активность ребенка, у него не возникают мотивы, он не готов к постановке целей. Другой важный аспект мотивационной сферы - мотив, т.е. направленность активности на предмет, внутреннее психическое состояние человека. В обучении мотивом является направленность учащихся на отдельные стороны учебного процесса, т.е. направленность учащихся на овладение знаниями, на получение хорошей отметки, на похвалу родителей, на установление желаемых отношений со сверстниками. Цель - это направленность активности на промежуточный результат, представляющий этап достижения предмета потребности. Для того, чтобы реализовать мотив, овладеть приемами самообразования, надо поставить и выполнить много промежуточных целей: научиться видеть отдаленные результаты своей учебной деятельности, подчинить им этапы сегодняшней учебной работы, поставить цели выполнения учебных действий, </w:t>
      </w:r>
      <w:r w:rsidRPr="008A3EF2">
        <w:rPr>
          <w:sz w:val="28"/>
          <w:szCs w:val="28"/>
        </w:rPr>
        <w:lastRenderedPageBreak/>
        <w:t>цели их самопроверки и т.д. Еще одна сторона мотивационной сферы учебной деятельности - интерес к учению. В качестве основной черты интереса называют эмоциональную окрашенность. Связь интереса с положительными эмоциями имеет значение на первых этапах возникновения любознательности ученика.</w:t>
      </w:r>
    </w:p>
    <w:p w:rsidR="0074422B" w:rsidRPr="008A3EF2" w:rsidRDefault="0074422B" w:rsidP="008A3EF2">
      <w:pPr>
        <w:pStyle w:val="a3"/>
        <w:jc w:val="both"/>
        <w:rPr>
          <w:sz w:val="28"/>
          <w:szCs w:val="28"/>
        </w:rPr>
      </w:pPr>
      <w:r w:rsidRPr="008A3EF2">
        <w:rPr>
          <w:rStyle w:val="a5"/>
          <w:b/>
          <w:bCs/>
          <w:sz w:val="28"/>
          <w:szCs w:val="28"/>
        </w:rPr>
        <w:t xml:space="preserve">Формирование мотивации совместной учебной деятельности. </w:t>
      </w:r>
    </w:p>
    <w:p w:rsidR="0074422B" w:rsidRPr="008A3EF2" w:rsidRDefault="0074422B" w:rsidP="008A3EF2">
      <w:pPr>
        <w:pStyle w:val="a3"/>
        <w:jc w:val="both"/>
        <w:rPr>
          <w:sz w:val="28"/>
          <w:szCs w:val="28"/>
        </w:rPr>
      </w:pPr>
      <w:r w:rsidRPr="008A3EF2">
        <w:rPr>
          <w:sz w:val="28"/>
          <w:szCs w:val="28"/>
        </w:rPr>
        <w:t xml:space="preserve">         Рассматривая особенности проявления и развития у школьников мотивов учения, нельзя не затронуть некоторые вопросы, связанные с формированием у них мотивации совместной учебной деятельности. Если движущей силой учебной деятельности школьника является желание, стремление овладеть каким-либо учебным материалом или способом его добывания, то мы анализируем уровень сформированности познавательных и учебно-познавательных мотивов. В коллективной же учебной работе акценты несколько меняются. Здесь ученика интересует возможность так организовать свое взаимодействие с партнером (взрослым или сверстником), чтобы овладение материалом, знаниями, умениями произошло наиболее эффективно. При совместной учебной деятельности ребенок учится сопоставлять, сравнивать, наконец оспаривать другую точку зрения, доказывать свою правоту. Такие споры со взрослым, с учителем практически исключены: в силу его опыта и позиции взрослый, тем более педагог всегда прав, и ребенок покорно, часто неосознанно принимает его точку зрения. Положение же сверстников одинакового. Поэтому ребенок готов спорить с товарищем, ибо изначально считает себя правым. Ребенок осознает, что есть другой путь решения, другой способ действия, что и товарищ может быть прав. Умение сопоставлять разные точки зрения в процессе выполнения учебных заданий, умение как бы "встать на позицию другого человека" ведет к возникновению важнейшего новообразования. Оно способствует зарождению, развитию и становлению мотива сотрудничества. </w:t>
      </w:r>
    </w:p>
    <w:p w:rsidR="0074422B" w:rsidRPr="008A3EF2" w:rsidRDefault="0074422B" w:rsidP="008A3EF2">
      <w:pPr>
        <w:pStyle w:val="a3"/>
        <w:jc w:val="both"/>
        <w:rPr>
          <w:sz w:val="28"/>
          <w:szCs w:val="28"/>
        </w:rPr>
      </w:pPr>
      <w:r w:rsidRPr="008A3EF2">
        <w:rPr>
          <w:rStyle w:val="a5"/>
          <w:b/>
          <w:bCs/>
          <w:sz w:val="28"/>
          <w:szCs w:val="28"/>
        </w:rPr>
        <w:t xml:space="preserve">Рекомендации по формированию мотивации совместной учебной деятельности школьников. </w:t>
      </w:r>
    </w:p>
    <w:p w:rsidR="0074422B" w:rsidRPr="008A3EF2" w:rsidRDefault="0074422B" w:rsidP="008A3EF2">
      <w:pPr>
        <w:pStyle w:val="a3"/>
        <w:jc w:val="both"/>
        <w:rPr>
          <w:sz w:val="28"/>
          <w:szCs w:val="28"/>
        </w:rPr>
      </w:pPr>
      <w:r w:rsidRPr="008A3EF2">
        <w:rPr>
          <w:sz w:val="28"/>
          <w:szCs w:val="28"/>
        </w:rPr>
        <w:t xml:space="preserve">1.     Прежде всего учителю необходимо создать ситуацию для возникновения у учащихся общего положительного отношения к коллективным формам работы. Для включения в совместную учебную деятельность младших школьников игра является одним из наиболее эффективных приемов. В подростковом возрасте наиболее сильно проявляется желание обсудить что-либо со сверстниками. Кроме того, учащиеся этого возраста используют малейший повод для того, чтобы как-то обратить на себя внимание, стать заметным среди других. Включение в урок обсуждения, например, результатов работы, распределение совместных действий по функциям (взаимопроверка, </w:t>
      </w:r>
      <w:proofErr w:type="spellStart"/>
      <w:r w:rsidRPr="008A3EF2">
        <w:rPr>
          <w:sz w:val="28"/>
          <w:szCs w:val="28"/>
        </w:rPr>
        <w:t>взаимооценка</w:t>
      </w:r>
      <w:proofErr w:type="spellEnd"/>
      <w:r w:rsidRPr="008A3EF2">
        <w:rPr>
          <w:sz w:val="28"/>
          <w:szCs w:val="28"/>
        </w:rPr>
        <w:t xml:space="preserve">) могут заинтересовать детей, обеспечить их внимательное, заинтересованное отношение к коллективным формам учебной </w:t>
      </w:r>
      <w:r w:rsidRPr="008A3EF2">
        <w:rPr>
          <w:sz w:val="28"/>
          <w:szCs w:val="28"/>
        </w:rPr>
        <w:lastRenderedPageBreak/>
        <w:t>работы. У старших школьников начинает повышаться престиж знаний. Мотивировать их к совместному выполнению заданий может, например, осознание возможности оказать и получить помощь, обменяться информацией.</w:t>
      </w:r>
    </w:p>
    <w:p w:rsidR="0074422B" w:rsidRPr="008A3EF2" w:rsidRDefault="0074422B" w:rsidP="008A3EF2">
      <w:pPr>
        <w:pStyle w:val="a3"/>
        <w:jc w:val="both"/>
        <w:rPr>
          <w:sz w:val="28"/>
          <w:szCs w:val="28"/>
        </w:rPr>
      </w:pPr>
      <w:r w:rsidRPr="008A3EF2">
        <w:rPr>
          <w:sz w:val="28"/>
          <w:szCs w:val="28"/>
        </w:rPr>
        <w:t xml:space="preserve">2.      Большое значение для формирования мотивации совместной учебной работы имеет состав группы. Очень важно внимательно отнестись к его подбору. </w:t>
      </w:r>
    </w:p>
    <w:p w:rsidR="0074422B" w:rsidRPr="008A3EF2" w:rsidRDefault="0074422B" w:rsidP="008A3EF2">
      <w:pPr>
        <w:pStyle w:val="a3"/>
        <w:jc w:val="both"/>
        <w:rPr>
          <w:sz w:val="28"/>
          <w:szCs w:val="28"/>
        </w:rPr>
      </w:pPr>
      <w:r w:rsidRPr="008A3EF2">
        <w:rPr>
          <w:sz w:val="28"/>
          <w:szCs w:val="28"/>
        </w:rPr>
        <w:t xml:space="preserve">а) при подборе группы необходимо учитывать желание детей работать именно друг с другом, но кроме желания детей работать вместе необходимо учитывать и то, какие цели могут преследовать дети, какие мотивы будут руководить при включении в совместную работу. </w:t>
      </w:r>
    </w:p>
    <w:p w:rsidR="0074422B" w:rsidRPr="008A3EF2" w:rsidRDefault="0074422B" w:rsidP="008A3EF2">
      <w:pPr>
        <w:pStyle w:val="a3"/>
        <w:jc w:val="both"/>
        <w:rPr>
          <w:sz w:val="28"/>
          <w:szCs w:val="28"/>
        </w:rPr>
      </w:pPr>
      <w:r w:rsidRPr="008A3EF2">
        <w:rPr>
          <w:sz w:val="28"/>
          <w:szCs w:val="28"/>
        </w:rPr>
        <w:t>б) при подборе группы необходимо учитывать соотношения их возможностей и их представлений об этом. Взаимодействие в группах, где объединены дети, осознающие разницу своих возможностей, возникает в том случае, если более сильные учащиеся прежде всего хотят помочь более слабому, научить его и средство для этого видят в совместной работе, а слабый обязательно хочет научиться и действовать на равных с сильным.</w:t>
      </w:r>
    </w:p>
    <w:p w:rsidR="0074422B" w:rsidRPr="008A3EF2" w:rsidRDefault="0074422B" w:rsidP="008A3EF2">
      <w:pPr>
        <w:pStyle w:val="a3"/>
        <w:jc w:val="both"/>
        <w:rPr>
          <w:sz w:val="28"/>
          <w:szCs w:val="28"/>
        </w:rPr>
      </w:pPr>
      <w:r w:rsidRPr="008A3EF2">
        <w:rPr>
          <w:sz w:val="28"/>
          <w:szCs w:val="28"/>
        </w:rPr>
        <w:t xml:space="preserve"> в) при подборе группы необходимо также учитывать индивидуальные особенности учащихся: уровень их знаний, темп работы интересы и т.п. 3. Особое значение для формирования мотивации совместной деятельности имеет правильный подбор заданий и форм коллективной работы. </w:t>
      </w:r>
      <w:r w:rsidR="00D16724">
        <w:rPr>
          <w:sz w:val="28"/>
          <w:szCs w:val="28"/>
        </w:rPr>
        <w:t>Педагог</w:t>
      </w:r>
      <w:r w:rsidRPr="008A3EF2">
        <w:rPr>
          <w:sz w:val="28"/>
          <w:szCs w:val="28"/>
        </w:rPr>
        <w:t xml:space="preserve"> не должен предлагать детям непосильную вместе для них работу, потому, </w:t>
      </w:r>
      <w:proofErr w:type="gramStart"/>
      <w:r w:rsidRPr="008A3EF2">
        <w:rPr>
          <w:sz w:val="28"/>
          <w:szCs w:val="28"/>
        </w:rPr>
        <w:t>что</w:t>
      </w:r>
      <w:proofErr w:type="gramEnd"/>
      <w:r w:rsidRPr="008A3EF2">
        <w:rPr>
          <w:sz w:val="28"/>
          <w:szCs w:val="28"/>
        </w:rPr>
        <w:t xml:space="preserve"> не получив удовлетворения от совместного выполнения задания, дети надолго могут сохранить негативное отношение к коллективным формам работы. </w:t>
      </w:r>
    </w:p>
    <w:p w:rsidR="0074422B" w:rsidRPr="008A3EF2" w:rsidRDefault="0074422B" w:rsidP="008A3EF2">
      <w:pPr>
        <w:pStyle w:val="a3"/>
        <w:jc w:val="both"/>
        <w:rPr>
          <w:sz w:val="28"/>
          <w:szCs w:val="28"/>
        </w:rPr>
      </w:pPr>
      <w:r w:rsidRPr="008A3EF2">
        <w:rPr>
          <w:sz w:val="28"/>
          <w:szCs w:val="28"/>
        </w:rPr>
        <w:t xml:space="preserve">4.     Для формирования мотивации совместной учебной работы большое значение имеет то, какое место в работе группы занимает </w:t>
      </w:r>
      <w:r w:rsidR="00D16724">
        <w:rPr>
          <w:sz w:val="28"/>
          <w:szCs w:val="28"/>
        </w:rPr>
        <w:t>педагог</w:t>
      </w:r>
      <w:r w:rsidRPr="008A3EF2">
        <w:rPr>
          <w:sz w:val="28"/>
          <w:szCs w:val="28"/>
        </w:rPr>
        <w:t>. Он должен осуществлять руководство работы детей, учить их способам взаимодействия и в то же время не быть диктатором.</w:t>
      </w:r>
    </w:p>
    <w:p w:rsidR="0074422B" w:rsidRPr="008A3EF2" w:rsidRDefault="0074422B" w:rsidP="008A3EF2">
      <w:pPr>
        <w:pStyle w:val="a3"/>
        <w:jc w:val="both"/>
        <w:rPr>
          <w:sz w:val="28"/>
          <w:szCs w:val="28"/>
        </w:rPr>
      </w:pPr>
      <w:r w:rsidRPr="008A3EF2">
        <w:rPr>
          <w:rStyle w:val="a4"/>
          <w:sz w:val="28"/>
          <w:szCs w:val="28"/>
        </w:rPr>
        <w:t>Роль семьи в повышении познавательной мотивации школьника.</w:t>
      </w:r>
    </w:p>
    <w:p w:rsidR="0074422B" w:rsidRPr="008A3EF2" w:rsidRDefault="0074422B" w:rsidP="008A3EF2">
      <w:pPr>
        <w:pStyle w:val="a3"/>
        <w:jc w:val="both"/>
        <w:rPr>
          <w:sz w:val="28"/>
          <w:szCs w:val="28"/>
        </w:rPr>
      </w:pPr>
      <w:r w:rsidRPr="008A3EF2">
        <w:rPr>
          <w:sz w:val="28"/>
          <w:szCs w:val="28"/>
        </w:rPr>
        <w:t>               Учёба вряд ли относится к числу занятий, приводящих ребёнка в восторг. Но если с необходимостью ежедневного пребывания в школе он готов смириться, то домашние задания вызывают обычно бурные протесты. Что такое домашнее задание известно всем и каждому (мы все учились понемногу чему-нибудь и как-нибудь…). Несколько поколений школьников на подростковом сленге называют его "</w:t>
      </w:r>
      <w:proofErr w:type="spellStart"/>
      <w:r w:rsidRPr="008A3EF2">
        <w:rPr>
          <w:sz w:val="28"/>
          <w:szCs w:val="28"/>
        </w:rPr>
        <w:t>домашкой</w:t>
      </w:r>
      <w:proofErr w:type="spellEnd"/>
      <w:r w:rsidRPr="008A3EF2">
        <w:rPr>
          <w:sz w:val="28"/>
          <w:szCs w:val="28"/>
        </w:rPr>
        <w:t>”. "</w:t>
      </w:r>
      <w:proofErr w:type="spellStart"/>
      <w:r w:rsidRPr="008A3EF2">
        <w:rPr>
          <w:sz w:val="28"/>
          <w:szCs w:val="28"/>
        </w:rPr>
        <w:t>Домашка</w:t>
      </w:r>
      <w:proofErr w:type="spellEnd"/>
      <w:r w:rsidRPr="008A3EF2">
        <w:rPr>
          <w:sz w:val="28"/>
          <w:szCs w:val="28"/>
        </w:rPr>
        <w:t xml:space="preserve">”- это то, что мешает бедным детям свободно дышать после окончания школьных занятий. Зачем же столько поколений </w:t>
      </w:r>
      <w:r w:rsidR="00D16724">
        <w:rPr>
          <w:sz w:val="28"/>
          <w:szCs w:val="28"/>
        </w:rPr>
        <w:t>педагогов</w:t>
      </w:r>
      <w:r w:rsidRPr="008A3EF2">
        <w:rPr>
          <w:sz w:val="28"/>
          <w:szCs w:val="28"/>
        </w:rPr>
        <w:t xml:space="preserve"> с занудным упорством настаивают на выполнении домашнего задания, и отчего столько поколений несчастных школяров с таким же постоянством стараются избежать этой "горькой </w:t>
      </w:r>
      <w:r w:rsidRPr="008A3EF2">
        <w:rPr>
          <w:sz w:val="28"/>
          <w:szCs w:val="28"/>
        </w:rPr>
        <w:lastRenderedPageBreak/>
        <w:t>участи”? Домашнее задание нужно для того, чтобы и нерадивый, и очень усидчивый ученик закрепили новые знания, потренировались в выполнении простых и сложных заданий, проверили себя. Оно необходимо, потому что развивает навыки самостоятельной работы. А не любят школьники "</w:t>
      </w:r>
      <w:proofErr w:type="spellStart"/>
      <w:r w:rsidRPr="008A3EF2">
        <w:rPr>
          <w:sz w:val="28"/>
          <w:szCs w:val="28"/>
        </w:rPr>
        <w:t>домашку</w:t>
      </w:r>
      <w:proofErr w:type="spellEnd"/>
      <w:r w:rsidRPr="008A3EF2">
        <w:rPr>
          <w:sz w:val="28"/>
          <w:szCs w:val="28"/>
        </w:rPr>
        <w:t xml:space="preserve">” оттого, что, выходя за пределы классной комнаты, стараются хотя бы на время выкинуть из головы все те умные вещи, которые </w:t>
      </w:r>
      <w:r w:rsidR="00D16724">
        <w:rPr>
          <w:sz w:val="28"/>
          <w:szCs w:val="28"/>
        </w:rPr>
        <w:t>педагог</w:t>
      </w:r>
      <w:r w:rsidRPr="008A3EF2">
        <w:rPr>
          <w:sz w:val="28"/>
          <w:szCs w:val="28"/>
        </w:rPr>
        <w:t xml:space="preserve"> старательно вкладывал во время </w:t>
      </w:r>
      <w:r w:rsidR="00D16724">
        <w:rPr>
          <w:sz w:val="28"/>
          <w:szCs w:val="28"/>
        </w:rPr>
        <w:t>занятий</w:t>
      </w:r>
      <w:r w:rsidRPr="008A3EF2">
        <w:rPr>
          <w:sz w:val="28"/>
          <w:szCs w:val="28"/>
        </w:rPr>
        <w:t xml:space="preserve">. </w:t>
      </w:r>
    </w:p>
    <w:p w:rsidR="0074422B" w:rsidRPr="008A3EF2" w:rsidRDefault="0074422B" w:rsidP="008A3EF2">
      <w:pPr>
        <w:pStyle w:val="a3"/>
        <w:jc w:val="both"/>
        <w:rPr>
          <w:sz w:val="28"/>
          <w:szCs w:val="28"/>
        </w:rPr>
      </w:pPr>
      <w:r w:rsidRPr="008A3EF2">
        <w:rPr>
          <w:sz w:val="28"/>
          <w:szCs w:val="28"/>
        </w:rPr>
        <w:t xml:space="preserve">         Правильно поступают те родители, которые с начала школьного обучения дают ребёнку понять, что по своей важности </w:t>
      </w:r>
      <w:r w:rsidR="00D16724">
        <w:rPr>
          <w:sz w:val="28"/>
          <w:szCs w:val="28"/>
        </w:rPr>
        <w:t>занятия</w:t>
      </w:r>
      <w:r w:rsidRPr="008A3EF2">
        <w:rPr>
          <w:sz w:val="28"/>
          <w:szCs w:val="28"/>
        </w:rPr>
        <w:t xml:space="preserve"> находятся на одном уровне с самыми серьёзными делами, которыми заняты взрослые. Выработка привычки к неукоснительному выполнению домашних заданий должна непременно сопровождаться выработкой подхода к урокам как к важному и серьёзному </w:t>
      </w:r>
      <w:proofErr w:type="spellStart"/>
      <w:r w:rsidRPr="008A3EF2">
        <w:rPr>
          <w:sz w:val="28"/>
          <w:szCs w:val="28"/>
        </w:rPr>
        <w:t>серьёзному</w:t>
      </w:r>
      <w:proofErr w:type="spellEnd"/>
      <w:r w:rsidRPr="008A3EF2">
        <w:rPr>
          <w:sz w:val="28"/>
          <w:szCs w:val="28"/>
        </w:rPr>
        <w:t xml:space="preserve"> делу, вызывающему уважительное отношение со стороны взрослых. С этого, пожалуй, и необходимо начинать. Даже первоклассник чувствует это прекрасно. Раньше у него не было дел, которые родители не могли бы прервать по собственному усмотрению. Пошёл он гулять во двор – его в любой момент могут позвать с прогулки. Начал он играть – ему могут велеть отложить игрушки в сторону и идти есть. И вдруг теперь среди его дел появляется такое, которое ни мама, ни папа никогда не прерывают! Естественно, у этого дела (точнее, у этой деятельности) в глазах ребёнка появляется особый статус. Если его занятие нельзя прервать, подобно тому, как нельзя мешать взрослым, когда те работают, если старшие стараются его не тревожить, - значит, уроки так же важны, как работа, которую выполняют взрослые.</w:t>
      </w:r>
    </w:p>
    <w:p w:rsidR="0074422B" w:rsidRPr="008A3EF2" w:rsidRDefault="0074422B" w:rsidP="008A3EF2">
      <w:pPr>
        <w:pStyle w:val="a3"/>
        <w:jc w:val="both"/>
        <w:rPr>
          <w:sz w:val="28"/>
          <w:szCs w:val="28"/>
        </w:rPr>
      </w:pPr>
      <w:r w:rsidRPr="008A3EF2">
        <w:rPr>
          <w:rStyle w:val="a4"/>
          <w:sz w:val="28"/>
          <w:szCs w:val="28"/>
        </w:rPr>
        <w:t>Основные правила организации индивидуальной помощи ребенку дома, которые способны принести ему действительно пользу, а не вред.</w:t>
      </w:r>
    </w:p>
    <w:p w:rsidR="0074422B" w:rsidRPr="008A3EF2" w:rsidRDefault="0074422B" w:rsidP="008A3EF2">
      <w:pPr>
        <w:pStyle w:val="a3"/>
        <w:jc w:val="both"/>
        <w:rPr>
          <w:sz w:val="28"/>
          <w:szCs w:val="28"/>
        </w:rPr>
      </w:pPr>
      <w:r w:rsidRPr="008A3EF2">
        <w:rPr>
          <w:sz w:val="28"/>
          <w:szCs w:val="28"/>
        </w:rPr>
        <w:t>1.     Выполняйте домашние задания вместе с ребенком, а не вместо него. Постарайтесь убедить ребенка в том, что добросовестное выполнение уроков значительно облегчает выполнение классных заданий, что дома можно выяснить все то, о чем он не смог спросить в школе и без стеснения потренироваться в том, что пока не получается.</w:t>
      </w:r>
    </w:p>
    <w:p w:rsidR="0074422B" w:rsidRPr="008A3EF2" w:rsidRDefault="0074422B" w:rsidP="008A3EF2">
      <w:pPr>
        <w:pStyle w:val="a3"/>
        <w:jc w:val="both"/>
        <w:rPr>
          <w:sz w:val="28"/>
          <w:szCs w:val="28"/>
        </w:rPr>
      </w:pPr>
      <w:r w:rsidRPr="008A3EF2">
        <w:rPr>
          <w:sz w:val="28"/>
          <w:szCs w:val="28"/>
        </w:rPr>
        <w:t>2.     Выполняйте с ребенком только то, что задано в школе. Не стоит перегружать школьника дополнительными заданиями. Помните, что ребенок находится в школе 4-5 часов, а затем его рабочий день продолжается, когда он продолжает делать уроки дома. Жизнь ребенка не должна состоять только из школьных заданий.</w:t>
      </w:r>
    </w:p>
    <w:p w:rsidR="0074422B" w:rsidRPr="008A3EF2" w:rsidRDefault="0074422B" w:rsidP="008A3EF2">
      <w:pPr>
        <w:pStyle w:val="a3"/>
        <w:jc w:val="both"/>
        <w:rPr>
          <w:sz w:val="28"/>
          <w:szCs w:val="28"/>
        </w:rPr>
      </w:pPr>
      <w:r w:rsidRPr="008A3EF2">
        <w:rPr>
          <w:sz w:val="28"/>
          <w:szCs w:val="28"/>
        </w:rPr>
        <w:t>3.     Работайте спокойно, без нервотрёпки, упреков, порицаний. Постарайтесь каждый раз найти, за что можно похвалить ребенка. При неудаче повторяйте задания, давая аналогичные.</w:t>
      </w:r>
    </w:p>
    <w:p w:rsidR="0074422B" w:rsidRPr="008A3EF2" w:rsidRDefault="0074422B" w:rsidP="008A3EF2">
      <w:pPr>
        <w:pStyle w:val="a3"/>
        <w:jc w:val="both"/>
        <w:rPr>
          <w:sz w:val="28"/>
          <w:szCs w:val="28"/>
        </w:rPr>
      </w:pPr>
      <w:r w:rsidRPr="008A3EF2">
        <w:rPr>
          <w:sz w:val="28"/>
          <w:szCs w:val="28"/>
        </w:rPr>
        <w:lastRenderedPageBreak/>
        <w:t>4.     Никогда не начинайте с трудных заданий, усложняйте задания постепенно. В ходе занятий очень важно подкреплять каждый правильный шаг ребенка, так как уверенность в правильном выполнении помогает.</w:t>
      </w:r>
    </w:p>
    <w:p w:rsidR="0074422B" w:rsidRPr="008A3EF2" w:rsidRDefault="0074422B" w:rsidP="008A3EF2">
      <w:pPr>
        <w:pStyle w:val="a3"/>
        <w:jc w:val="both"/>
        <w:rPr>
          <w:sz w:val="28"/>
          <w:szCs w:val="28"/>
        </w:rPr>
      </w:pPr>
      <w:r w:rsidRPr="008A3EF2">
        <w:rPr>
          <w:sz w:val="28"/>
          <w:szCs w:val="28"/>
        </w:rPr>
        <w:t>5.     Усложняйте задания только тогда, когда успешно выполнены предыдущие. Не спешите получить результат, успех придет, если ребенок будет уверен в себе.</w:t>
      </w:r>
    </w:p>
    <w:p w:rsidR="0074422B" w:rsidRPr="008A3EF2" w:rsidRDefault="0074422B" w:rsidP="008A3EF2">
      <w:pPr>
        <w:pStyle w:val="a3"/>
        <w:jc w:val="both"/>
        <w:rPr>
          <w:sz w:val="28"/>
          <w:szCs w:val="28"/>
        </w:rPr>
      </w:pPr>
      <w:r w:rsidRPr="008A3EF2">
        <w:rPr>
          <w:sz w:val="28"/>
          <w:szCs w:val="28"/>
        </w:rPr>
        <w:t>6.     Если необходимо внести коррективы по ходу работы, делайте это немедленно, так как ребенок может "заучить” ошибку. Но избегайте слов "ты делаешь не так”, "это неправильно”.</w:t>
      </w:r>
    </w:p>
    <w:p w:rsidR="00B12AE6" w:rsidRPr="00D16724" w:rsidRDefault="0074422B" w:rsidP="00B424F4">
      <w:pPr>
        <w:pStyle w:val="a3"/>
        <w:jc w:val="both"/>
        <w:rPr>
          <w:sz w:val="28"/>
          <w:szCs w:val="28"/>
        </w:rPr>
      </w:pPr>
      <w:r w:rsidRPr="008A3EF2">
        <w:rPr>
          <w:sz w:val="28"/>
          <w:szCs w:val="28"/>
        </w:rPr>
        <w:t xml:space="preserve">7.     Для того, чтобы ваша работа с ребенком была более эффективной, она должна быть систематической, но непродолжительной. Кроме того, необходимо, чтобы эта работа не была нудной, дополнительной, тяжелой </w:t>
      </w: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p w:rsidR="00B12AE6" w:rsidRPr="00D16724" w:rsidRDefault="00B12AE6" w:rsidP="008A3EF2">
      <w:pPr>
        <w:jc w:val="both"/>
        <w:rPr>
          <w:rFonts w:ascii="Times New Roman" w:hAnsi="Times New Roman" w:cs="Times New Roman"/>
          <w:sz w:val="28"/>
          <w:szCs w:val="28"/>
        </w:rPr>
      </w:pPr>
    </w:p>
    <w:sectPr w:rsidR="00B12AE6" w:rsidRPr="00D16724" w:rsidSect="00665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C5E71"/>
    <w:multiLevelType w:val="multilevel"/>
    <w:tmpl w:val="BEEE55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D97448"/>
    <w:multiLevelType w:val="multilevel"/>
    <w:tmpl w:val="5FA0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DF7A67"/>
    <w:multiLevelType w:val="multilevel"/>
    <w:tmpl w:val="470C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563A7"/>
    <w:multiLevelType w:val="multilevel"/>
    <w:tmpl w:val="AAAE87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61BAD"/>
    <w:multiLevelType w:val="multilevel"/>
    <w:tmpl w:val="CA06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00C7E"/>
    <w:multiLevelType w:val="multilevel"/>
    <w:tmpl w:val="BC86D2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C454E"/>
    <w:multiLevelType w:val="multilevel"/>
    <w:tmpl w:val="221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D5C39"/>
    <w:multiLevelType w:val="multilevel"/>
    <w:tmpl w:val="7774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3C27FA"/>
    <w:multiLevelType w:val="multilevel"/>
    <w:tmpl w:val="A8D2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930018"/>
    <w:multiLevelType w:val="multilevel"/>
    <w:tmpl w:val="7236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5F1C02"/>
    <w:multiLevelType w:val="multilevel"/>
    <w:tmpl w:val="5F7A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026C7"/>
    <w:multiLevelType w:val="multilevel"/>
    <w:tmpl w:val="B316E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1A6993"/>
    <w:multiLevelType w:val="multilevel"/>
    <w:tmpl w:val="D4265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C788D"/>
    <w:multiLevelType w:val="multilevel"/>
    <w:tmpl w:val="1C2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266E03"/>
    <w:multiLevelType w:val="multilevel"/>
    <w:tmpl w:val="5E624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DD5F54"/>
    <w:multiLevelType w:val="multilevel"/>
    <w:tmpl w:val="C9D8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5"/>
  </w:num>
  <w:num w:numId="3">
    <w:abstractNumId w:val="11"/>
  </w:num>
  <w:num w:numId="4">
    <w:abstractNumId w:val="0"/>
  </w:num>
  <w:num w:numId="5">
    <w:abstractNumId w:val="9"/>
  </w:num>
  <w:num w:numId="6">
    <w:abstractNumId w:val="5"/>
  </w:num>
  <w:num w:numId="7">
    <w:abstractNumId w:val="10"/>
  </w:num>
  <w:num w:numId="8">
    <w:abstractNumId w:val="3"/>
  </w:num>
  <w:num w:numId="9">
    <w:abstractNumId w:val="14"/>
  </w:num>
  <w:num w:numId="10">
    <w:abstractNumId w:val="8"/>
  </w:num>
  <w:num w:numId="11">
    <w:abstractNumId w:val="2"/>
  </w:num>
  <w:num w:numId="12">
    <w:abstractNumId w:val="7"/>
  </w:num>
  <w:num w:numId="13">
    <w:abstractNumId w:val="13"/>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2B"/>
    <w:rsid w:val="002A5362"/>
    <w:rsid w:val="002F1AAD"/>
    <w:rsid w:val="006654DE"/>
    <w:rsid w:val="0074422B"/>
    <w:rsid w:val="008A3EF2"/>
    <w:rsid w:val="0092236C"/>
    <w:rsid w:val="00AE34C9"/>
    <w:rsid w:val="00B12AE6"/>
    <w:rsid w:val="00B424F4"/>
    <w:rsid w:val="00D1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B060"/>
  <w15:docId w15:val="{C13E7635-FC37-4D41-96B5-54884A23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2A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12A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42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422B"/>
    <w:rPr>
      <w:b/>
      <w:bCs/>
    </w:rPr>
  </w:style>
  <w:style w:type="character" w:styleId="a5">
    <w:name w:val="Emphasis"/>
    <w:basedOn w:val="a0"/>
    <w:uiPriority w:val="20"/>
    <w:qFormat/>
    <w:rsid w:val="0074422B"/>
    <w:rPr>
      <w:i/>
      <w:iCs/>
    </w:rPr>
  </w:style>
  <w:style w:type="character" w:customStyle="1" w:styleId="10">
    <w:name w:val="Заголовок 1 Знак"/>
    <w:basedOn w:val="a0"/>
    <w:link w:val="1"/>
    <w:uiPriority w:val="9"/>
    <w:rsid w:val="00B12AE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12AE6"/>
    <w:rPr>
      <w:rFonts w:ascii="Times New Roman" w:eastAsia="Times New Roman" w:hAnsi="Times New Roman" w:cs="Times New Roman"/>
      <w:b/>
      <w:bCs/>
      <w:sz w:val="27"/>
      <w:szCs w:val="27"/>
      <w:lang w:eastAsia="ru-RU"/>
    </w:rPr>
  </w:style>
  <w:style w:type="character" w:styleId="a6">
    <w:name w:val="Hyperlink"/>
    <w:basedOn w:val="a0"/>
    <w:uiPriority w:val="99"/>
    <w:semiHidden/>
    <w:unhideWhenUsed/>
    <w:rsid w:val="00B12AE6"/>
    <w:rPr>
      <w:color w:val="0000FF"/>
      <w:u w:val="single"/>
    </w:rPr>
  </w:style>
  <w:style w:type="paragraph" w:customStyle="1" w:styleId="Default">
    <w:name w:val="Default"/>
    <w:rsid w:val="002A536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046229">
      <w:bodyDiv w:val="1"/>
      <w:marLeft w:val="0"/>
      <w:marRight w:val="0"/>
      <w:marTop w:val="0"/>
      <w:marBottom w:val="0"/>
      <w:divBdr>
        <w:top w:val="none" w:sz="0" w:space="0" w:color="auto"/>
        <w:left w:val="none" w:sz="0" w:space="0" w:color="auto"/>
        <w:bottom w:val="none" w:sz="0" w:space="0" w:color="auto"/>
        <w:right w:val="none" w:sz="0" w:space="0" w:color="auto"/>
      </w:divBdr>
    </w:div>
    <w:div w:id="1446464785">
      <w:bodyDiv w:val="1"/>
      <w:marLeft w:val="0"/>
      <w:marRight w:val="0"/>
      <w:marTop w:val="0"/>
      <w:marBottom w:val="0"/>
      <w:divBdr>
        <w:top w:val="none" w:sz="0" w:space="0" w:color="auto"/>
        <w:left w:val="none" w:sz="0" w:space="0" w:color="auto"/>
        <w:bottom w:val="none" w:sz="0" w:space="0" w:color="auto"/>
        <w:right w:val="none" w:sz="0" w:space="0" w:color="auto"/>
      </w:divBdr>
      <w:divsChild>
        <w:div w:id="1893884229">
          <w:marLeft w:val="0"/>
          <w:marRight w:val="0"/>
          <w:marTop w:val="0"/>
          <w:marBottom w:val="0"/>
          <w:divBdr>
            <w:top w:val="none" w:sz="0" w:space="0" w:color="auto"/>
            <w:left w:val="none" w:sz="0" w:space="0" w:color="auto"/>
            <w:bottom w:val="none" w:sz="0" w:space="0" w:color="auto"/>
            <w:right w:val="none" w:sz="0" w:space="0" w:color="auto"/>
          </w:divBdr>
        </w:div>
        <w:div w:id="897282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Натали</cp:lastModifiedBy>
  <cp:revision>5</cp:revision>
  <dcterms:created xsi:type="dcterms:W3CDTF">2020-03-26T06:31:00Z</dcterms:created>
  <dcterms:modified xsi:type="dcterms:W3CDTF">2026-02-20T12:33:00Z</dcterms:modified>
</cp:coreProperties>
</file>