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055" w:rsidRPr="00865DC6" w:rsidRDefault="00167055" w:rsidP="00167055">
      <w:pPr>
        <w:spacing w:line="240" w:lineRule="auto"/>
        <w:jc w:val="center"/>
        <w:rPr>
          <w:rFonts w:ascii="Times New Roman" w:hAnsi="Times New Roman" w:cs="Times New Roman"/>
          <w:b/>
          <w:sz w:val="24"/>
          <w:szCs w:val="24"/>
        </w:rPr>
      </w:pPr>
      <w:r w:rsidRPr="00865DC6">
        <w:rPr>
          <w:rFonts w:ascii="Times New Roman" w:hAnsi="Times New Roman" w:cs="Times New Roman"/>
          <w:b/>
          <w:sz w:val="24"/>
          <w:szCs w:val="24"/>
        </w:rPr>
        <w:t xml:space="preserve">муниципальное бюджетное учреждение дополнительного образования </w:t>
      </w:r>
    </w:p>
    <w:p w:rsidR="00167055" w:rsidRPr="00865DC6" w:rsidRDefault="00167055" w:rsidP="00167055">
      <w:pPr>
        <w:spacing w:line="240" w:lineRule="auto"/>
        <w:jc w:val="center"/>
        <w:rPr>
          <w:rFonts w:ascii="Times New Roman" w:hAnsi="Times New Roman" w:cs="Times New Roman"/>
          <w:b/>
          <w:sz w:val="24"/>
          <w:szCs w:val="24"/>
        </w:rPr>
      </w:pPr>
      <w:r w:rsidRPr="00865DC6">
        <w:rPr>
          <w:rFonts w:ascii="Times New Roman" w:hAnsi="Times New Roman" w:cs="Times New Roman"/>
          <w:b/>
          <w:sz w:val="24"/>
          <w:szCs w:val="24"/>
        </w:rPr>
        <w:t xml:space="preserve"> «Центр детского и юношеского технического творчества «Импульс»</w:t>
      </w:r>
    </w:p>
    <w:p w:rsidR="00167055" w:rsidRPr="00865DC6" w:rsidRDefault="00167055" w:rsidP="00167055">
      <w:pPr>
        <w:spacing w:line="240" w:lineRule="auto"/>
        <w:jc w:val="center"/>
        <w:rPr>
          <w:rFonts w:ascii="Times New Roman" w:hAnsi="Times New Roman" w:cs="Times New Roman"/>
          <w:b/>
          <w:sz w:val="24"/>
          <w:szCs w:val="24"/>
        </w:rPr>
      </w:pPr>
      <w:r w:rsidRPr="00865DC6">
        <w:rPr>
          <w:rFonts w:ascii="Times New Roman" w:hAnsi="Times New Roman" w:cs="Times New Roman"/>
          <w:b/>
          <w:sz w:val="24"/>
          <w:szCs w:val="24"/>
        </w:rPr>
        <w:t xml:space="preserve"> городского округа Самара</w:t>
      </w:r>
    </w:p>
    <w:p w:rsidR="00167055" w:rsidRPr="00865DC6" w:rsidRDefault="00167055" w:rsidP="00167055">
      <w:pPr>
        <w:spacing w:line="240" w:lineRule="auto"/>
        <w:jc w:val="center"/>
        <w:rPr>
          <w:rFonts w:ascii="Times New Roman" w:hAnsi="Times New Roman" w:cs="Times New Roman"/>
          <w:b/>
          <w:sz w:val="24"/>
          <w:szCs w:val="24"/>
          <w:u w:val="single"/>
        </w:rPr>
      </w:pPr>
      <w:r w:rsidRPr="00865DC6">
        <w:rPr>
          <w:rFonts w:ascii="Times New Roman" w:hAnsi="Times New Roman" w:cs="Times New Roman"/>
          <w:noProof/>
          <w:lang w:eastAsia="ru-RU"/>
        </w:rPr>
        <mc:AlternateContent>
          <mc:Choice Requires="wps">
            <w:drawing>
              <wp:anchor distT="0" distB="0" distL="114300" distR="114300" simplePos="0" relativeHeight="251659264" behindDoc="1" locked="0" layoutInCell="1" allowOverlap="1" wp14:anchorId="4E059268" wp14:editId="46CE7ECA">
                <wp:simplePos x="0" y="0"/>
                <wp:positionH relativeFrom="column">
                  <wp:posOffset>-350520</wp:posOffset>
                </wp:positionH>
                <wp:positionV relativeFrom="paragraph">
                  <wp:posOffset>128270</wp:posOffset>
                </wp:positionV>
                <wp:extent cx="6400800" cy="0"/>
                <wp:effectExtent l="40005" t="42545" r="45720" b="431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640B7" id="Прямая соединительная линия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0.1pt" to="476.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JVAIAAGQEAAAOAAAAZHJzL2Uyb0RvYy54bWysVE2O0zAU3iNxByv7TpISOp1o0hFqWjYD&#10;jDTDAVzbaSwc27I9TSuEBKyRegSuwAKkkQY4Q3ojnt0fKGwQIgvn2X7+8r3vfc75xbIRaMGM5UoW&#10;UXqSRIhJoiiX8yJ6eTPtDSNkHZYUCyVZEa2YjS5GDx+ctzpnfVUrQZlBACJt3uoiqp3TeRxbUrMG&#10;2xOlmYTNSpkGO5iaeUwNbgG9EXE/SQZxqwzVRhFmLayW281oFPCrihH3oqosc0gUEXBzYTRhnPkx&#10;Hp3jfG6wrjnZ0cD/wKLBXMJHD1AldhjdGv4HVMOJUVZV7oSoJlZVxQkLNUA1afJbNdc11izUAuJY&#10;fZDJ/j9Y8nxxZRCn0LsISdxAi7qPm7ebdfe1+7RZo8277nv3pfvc3XXfurvNe4jvNx8g9pvd/W55&#10;jVKvZKttDoBjeWW8FmQpr/WlIq8skmpcYzlnoaKblYbPhBPx0RE/sRr4zNpnikIOvnUqyLqsTOMh&#10;QTC0DN1bHbrHlg4RWBxkSTJMoMlkvxfjfH9QG+ueMtUgHxSR4NILi3O8uLQOqEPqPsUvSzXlQgRz&#10;CInaIjodgNsAutEglTM8HLZKcOoT/RFr5rOxMGiBvdXC4zUB4KM0o24lDcA1w3Syix3mYhtDvpAe&#10;D8oCarto66XXZ8nZZDgZZr2sP5j0sqQse0+m46w3mKanj8tH5Xhcpm88tTTLa04pk57d3tdp9ne+&#10;2d2wrSMPzj5IEh+jhxKB7P4dSIe++lZuTTFTdHVlvBq+xWDlkLy7dv6u/DoPWT9/DqMfAAAA//8D&#10;AFBLAwQUAAYACAAAACEAMxMjQ9sAAAAJAQAADwAAAGRycy9kb3ducmV2LnhtbEyPzU7DMBCE70i8&#10;g7VI3FqnloIgjVNVSD1xgYYH2NomjuqfNHbS9O1ZxAFOq90ZzX5T7xbv2GzG1McgYbMugJmgou5D&#10;J+GzPayegaWMQaOLwUi4mQS75v6uxkrHa/gw8zF3jEJCqlCCzXmoOE/KGo9pHQcTSPuKo8dM69hx&#10;PeKVwr3joiieuMc+0AeLg3m1Rp2Pk5eg3m6b1h4mnDuFIrbvF3fOFykfH5b9Flg2S/4zww8+oUND&#10;TKc4BZ2Yk7AqS0FWCaKgSYaXUlCX0++BNzX/36D5BgAA//8DAFBLAQItABQABgAIAAAAIQC2gziS&#10;/gAAAOEBAAATAAAAAAAAAAAAAAAAAAAAAABbQ29udGVudF9UeXBlc10ueG1sUEsBAi0AFAAGAAgA&#10;AAAhADj9If/WAAAAlAEAAAsAAAAAAAAAAAAAAAAALwEAAF9yZWxzLy5yZWxzUEsBAi0AFAAGAAgA&#10;AAAhAOzP5IlUAgAAZAQAAA4AAAAAAAAAAAAAAAAALgIAAGRycy9lMm9Eb2MueG1sUEsBAi0AFAAG&#10;AAgAAAAhADMTI0PbAAAACQEAAA8AAAAAAAAAAAAAAAAArgQAAGRycy9kb3ducmV2LnhtbFBLBQYA&#10;AAAABAAEAPMAAAC2BQAAAAA=&#10;" strokeweight="6pt">
                <v:stroke linestyle="thickBetweenThin"/>
              </v:line>
            </w:pict>
          </mc:Fallback>
        </mc:AlternateContent>
      </w:r>
    </w:p>
    <w:p w:rsidR="00167055" w:rsidRPr="00865DC6" w:rsidRDefault="00167055" w:rsidP="00167055">
      <w:pPr>
        <w:spacing w:line="240" w:lineRule="auto"/>
        <w:jc w:val="center"/>
        <w:rPr>
          <w:rFonts w:ascii="Times New Roman" w:hAnsi="Times New Roman" w:cs="Times New Roman"/>
          <w:b/>
          <w:sz w:val="24"/>
          <w:szCs w:val="24"/>
          <w:u w:val="single"/>
        </w:rPr>
      </w:pPr>
      <w:r w:rsidRPr="00865DC6">
        <w:rPr>
          <w:rFonts w:ascii="Times New Roman" w:hAnsi="Times New Roman" w:cs="Times New Roman"/>
          <w:b/>
          <w:sz w:val="24"/>
          <w:szCs w:val="24"/>
          <w:u w:val="single"/>
        </w:rPr>
        <w:t xml:space="preserve">443026, г. Самара, ул. Парижской Коммуны, 30А, тел. (846)950 45 63; </w:t>
      </w:r>
    </w:p>
    <w:p w:rsidR="00167055" w:rsidRDefault="00167055" w:rsidP="00167055">
      <w:pPr>
        <w:rPr>
          <w:rFonts w:ascii="Times New Roman" w:hAnsi="Times New Roman" w:cs="Times New Roman"/>
          <w:sz w:val="28"/>
          <w:szCs w:val="28"/>
        </w:rPr>
      </w:pPr>
    </w:p>
    <w:p w:rsidR="00167055" w:rsidRDefault="00167055" w:rsidP="00167055">
      <w:pPr>
        <w:rPr>
          <w:rFonts w:ascii="Times New Roman" w:hAnsi="Times New Roman" w:cs="Times New Roman"/>
          <w:sz w:val="28"/>
          <w:szCs w:val="28"/>
        </w:rPr>
      </w:pPr>
    </w:p>
    <w:p w:rsidR="00167055" w:rsidRPr="00C343BC" w:rsidRDefault="00167055" w:rsidP="00167055">
      <w:pPr>
        <w:spacing w:after="0" w:line="240" w:lineRule="auto"/>
        <w:jc w:val="center"/>
        <w:rPr>
          <w:rFonts w:ascii="Times New Roman" w:hAnsi="Times New Roman" w:cs="Times New Roman"/>
          <w:b/>
          <w:bCs/>
          <w:sz w:val="40"/>
          <w:szCs w:val="36"/>
        </w:rPr>
      </w:pPr>
      <w:r w:rsidRPr="00C343BC">
        <w:rPr>
          <w:rFonts w:ascii="Times New Roman" w:hAnsi="Times New Roman" w:cs="Times New Roman"/>
          <w:b/>
          <w:bCs/>
          <w:sz w:val="40"/>
          <w:szCs w:val="36"/>
        </w:rPr>
        <w:t xml:space="preserve">Методическая разработка </w:t>
      </w:r>
    </w:p>
    <w:p w:rsidR="00167055" w:rsidRPr="00865DC6" w:rsidRDefault="00167055" w:rsidP="00167055">
      <w:pPr>
        <w:spacing w:after="0" w:line="240" w:lineRule="auto"/>
        <w:jc w:val="center"/>
        <w:rPr>
          <w:rFonts w:ascii="Times New Roman" w:hAnsi="Times New Roman" w:cs="Times New Roman"/>
          <w:b/>
          <w:bCs/>
          <w:i/>
          <w:sz w:val="36"/>
          <w:szCs w:val="36"/>
        </w:rPr>
      </w:pPr>
      <w:r w:rsidRPr="004A50F5">
        <w:rPr>
          <w:rFonts w:ascii="Times New Roman" w:hAnsi="Times New Roman" w:cs="Times New Roman"/>
          <w:b/>
          <w:bCs/>
          <w:sz w:val="52"/>
          <w:szCs w:val="48"/>
        </w:rPr>
        <w:t>«</w:t>
      </w:r>
      <w:r>
        <w:rPr>
          <w:rFonts w:ascii="Times New Roman" w:hAnsi="Times New Roman" w:cs="Times New Roman"/>
          <w:b/>
          <w:bCs/>
          <w:i/>
          <w:sz w:val="36"/>
          <w:szCs w:val="36"/>
        </w:rPr>
        <w:t>Как удержать внимание на занятиях с детьми</w:t>
      </w:r>
      <w:r w:rsidRPr="00865DC6">
        <w:rPr>
          <w:rFonts w:ascii="Times New Roman" w:hAnsi="Times New Roman" w:cs="Times New Roman"/>
          <w:b/>
          <w:bCs/>
          <w:i/>
          <w:sz w:val="36"/>
          <w:szCs w:val="36"/>
        </w:rPr>
        <w:t>»</w:t>
      </w:r>
    </w:p>
    <w:p w:rsidR="00167055" w:rsidRPr="00C343BC" w:rsidRDefault="00167055" w:rsidP="00167055">
      <w:pPr>
        <w:spacing w:after="0" w:line="240" w:lineRule="auto"/>
        <w:jc w:val="center"/>
        <w:rPr>
          <w:rFonts w:ascii="Times New Roman" w:hAnsi="Times New Roman" w:cs="Times New Roman"/>
          <w:b/>
          <w:bCs/>
          <w:sz w:val="36"/>
          <w:szCs w:val="32"/>
        </w:rPr>
      </w:pPr>
    </w:p>
    <w:p w:rsidR="00167055" w:rsidRDefault="00167055" w:rsidP="00167055">
      <w:pPr>
        <w:spacing w:after="0"/>
        <w:jc w:val="center"/>
        <w:rPr>
          <w:noProof/>
          <w:lang w:eastAsia="ru-RU"/>
        </w:rPr>
      </w:pPr>
      <w:r>
        <w:rPr>
          <w:noProof/>
          <w:lang w:eastAsia="ru-RU"/>
        </w:rPr>
        <w:t xml:space="preserve">  </w:t>
      </w:r>
    </w:p>
    <w:p w:rsidR="00167055" w:rsidRDefault="00167055" w:rsidP="00167055">
      <w:pPr>
        <w:jc w:val="center"/>
        <w:rPr>
          <w:rFonts w:ascii="Times New Roman" w:hAnsi="Times New Roman" w:cs="Times New Roman"/>
          <w:sz w:val="28"/>
          <w:szCs w:val="28"/>
        </w:rPr>
      </w:pPr>
    </w:p>
    <w:p w:rsidR="00167055" w:rsidRDefault="00167055" w:rsidP="00167055">
      <w:pPr>
        <w:spacing w:after="0" w:line="240" w:lineRule="auto"/>
        <w:jc w:val="right"/>
        <w:rPr>
          <w:rFonts w:ascii="Times New Roman" w:hAnsi="Times New Roman" w:cs="Times New Roman"/>
          <w:sz w:val="28"/>
          <w:szCs w:val="28"/>
        </w:rPr>
      </w:pPr>
    </w:p>
    <w:p w:rsidR="00167055" w:rsidRPr="00C343BC" w:rsidRDefault="00167055" w:rsidP="00167055">
      <w:pPr>
        <w:spacing w:after="0" w:line="240" w:lineRule="auto"/>
        <w:jc w:val="right"/>
        <w:rPr>
          <w:rFonts w:ascii="Times New Roman" w:hAnsi="Times New Roman" w:cs="Times New Roman"/>
          <w:sz w:val="28"/>
          <w:szCs w:val="28"/>
        </w:rPr>
      </w:pPr>
      <w:r w:rsidRPr="00C343BC">
        <w:rPr>
          <w:rFonts w:ascii="Times New Roman" w:hAnsi="Times New Roman" w:cs="Times New Roman"/>
          <w:sz w:val="28"/>
          <w:szCs w:val="28"/>
        </w:rPr>
        <w:t xml:space="preserve">  </w:t>
      </w:r>
      <w:r>
        <w:rPr>
          <w:rFonts w:ascii="Times New Roman" w:hAnsi="Times New Roman" w:cs="Times New Roman"/>
          <w:sz w:val="28"/>
          <w:szCs w:val="28"/>
        </w:rPr>
        <w:t>Разработала</w:t>
      </w:r>
      <w:r w:rsidRPr="00C343BC">
        <w:rPr>
          <w:rFonts w:ascii="Times New Roman" w:hAnsi="Times New Roman" w:cs="Times New Roman"/>
          <w:sz w:val="28"/>
          <w:szCs w:val="28"/>
        </w:rPr>
        <w:t xml:space="preserve">: </w:t>
      </w:r>
    </w:p>
    <w:p w:rsidR="00167055" w:rsidRPr="00C343BC" w:rsidRDefault="00167055" w:rsidP="0016705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Методист Климентьева Н.Н.</w:t>
      </w:r>
    </w:p>
    <w:p w:rsidR="00167055" w:rsidRDefault="00167055" w:rsidP="00167055">
      <w:pPr>
        <w:rPr>
          <w:rFonts w:ascii="Times New Roman" w:hAnsi="Times New Roman" w:cs="Times New Roman"/>
          <w:sz w:val="28"/>
          <w:szCs w:val="28"/>
        </w:rPr>
      </w:pPr>
    </w:p>
    <w:p w:rsidR="00167055" w:rsidRDefault="00167055" w:rsidP="00167055">
      <w:pPr>
        <w:jc w:val="right"/>
        <w:rPr>
          <w:rFonts w:ascii="Times New Roman" w:hAnsi="Times New Roman" w:cs="Times New Roman"/>
          <w:sz w:val="28"/>
          <w:szCs w:val="28"/>
        </w:rPr>
      </w:pPr>
    </w:p>
    <w:p w:rsidR="00167055" w:rsidRDefault="00167055" w:rsidP="00167055">
      <w:pPr>
        <w:jc w:val="right"/>
        <w:rPr>
          <w:rFonts w:ascii="Times New Roman" w:hAnsi="Times New Roman" w:cs="Times New Roman"/>
          <w:sz w:val="28"/>
          <w:szCs w:val="28"/>
        </w:rPr>
      </w:pPr>
    </w:p>
    <w:p w:rsidR="00167055" w:rsidRDefault="00167055" w:rsidP="00167055">
      <w:pPr>
        <w:jc w:val="right"/>
        <w:rPr>
          <w:rFonts w:ascii="Times New Roman" w:hAnsi="Times New Roman" w:cs="Times New Roman"/>
          <w:sz w:val="28"/>
          <w:szCs w:val="28"/>
        </w:rPr>
      </w:pPr>
    </w:p>
    <w:p w:rsidR="00167055" w:rsidRDefault="00167055" w:rsidP="00167055">
      <w:pPr>
        <w:jc w:val="right"/>
        <w:rPr>
          <w:rFonts w:ascii="Times New Roman" w:hAnsi="Times New Roman" w:cs="Times New Roman"/>
          <w:sz w:val="28"/>
          <w:szCs w:val="28"/>
        </w:rPr>
      </w:pPr>
    </w:p>
    <w:p w:rsidR="00167055" w:rsidRDefault="00167055" w:rsidP="00167055">
      <w:pPr>
        <w:jc w:val="right"/>
        <w:rPr>
          <w:rFonts w:ascii="Times New Roman" w:hAnsi="Times New Roman" w:cs="Times New Roman"/>
          <w:sz w:val="28"/>
          <w:szCs w:val="28"/>
        </w:rPr>
      </w:pPr>
    </w:p>
    <w:p w:rsidR="00167055" w:rsidRDefault="00167055" w:rsidP="00167055">
      <w:pPr>
        <w:jc w:val="right"/>
        <w:rPr>
          <w:rFonts w:ascii="Times New Roman" w:hAnsi="Times New Roman" w:cs="Times New Roman"/>
          <w:sz w:val="28"/>
          <w:szCs w:val="28"/>
        </w:rPr>
      </w:pPr>
    </w:p>
    <w:p w:rsidR="00167055" w:rsidRDefault="00167055" w:rsidP="00167055">
      <w:pPr>
        <w:jc w:val="right"/>
        <w:rPr>
          <w:rFonts w:ascii="Times New Roman" w:hAnsi="Times New Roman" w:cs="Times New Roman"/>
          <w:sz w:val="28"/>
          <w:szCs w:val="28"/>
        </w:rPr>
      </w:pPr>
    </w:p>
    <w:p w:rsidR="00167055" w:rsidRDefault="00167055" w:rsidP="00167055">
      <w:pPr>
        <w:jc w:val="right"/>
        <w:rPr>
          <w:rFonts w:ascii="Times New Roman" w:hAnsi="Times New Roman" w:cs="Times New Roman"/>
          <w:sz w:val="28"/>
          <w:szCs w:val="28"/>
        </w:rPr>
      </w:pPr>
    </w:p>
    <w:p w:rsidR="00167055" w:rsidRDefault="00167055" w:rsidP="00167055">
      <w:pPr>
        <w:jc w:val="right"/>
        <w:rPr>
          <w:rFonts w:ascii="Times New Roman" w:hAnsi="Times New Roman" w:cs="Times New Roman"/>
          <w:sz w:val="28"/>
          <w:szCs w:val="28"/>
        </w:rPr>
      </w:pPr>
    </w:p>
    <w:p w:rsidR="00167055" w:rsidRDefault="00167055" w:rsidP="00167055">
      <w:pPr>
        <w:jc w:val="right"/>
        <w:rPr>
          <w:rFonts w:ascii="Times New Roman" w:hAnsi="Times New Roman" w:cs="Times New Roman"/>
          <w:sz w:val="28"/>
          <w:szCs w:val="28"/>
        </w:rPr>
      </w:pPr>
    </w:p>
    <w:p w:rsidR="00167055" w:rsidRDefault="00167055" w:rsidP="00167055">
      <w:pPr>
        <w:jc w:val="right"/>
        <w:rPr>
          <w:rFonts w:ascii="Times New Roman" w:hAnsi="Times New Roman" w:cs="Times New Roman"/>
          <w:sz w:val="28"/>
          <w:szCs w:val="28"/>
        </w:rPr>
      </w:pPr>
    </w:p>
    <w:p w:rsidR="00167055" w:rsidRDefault="00167055" w:rsidP="00167055">
      <w:pPr>
        <w:jc w:val="right"/>
        <w:rPr>
          <w:rFonts w:ascii="Times New Roman" w:hAnsi="Times New Roman" w:cs="Times New Roman"/>
          <w:sz w:val="28"/>
          <w:szCs w:val="28"/>
        </w:rPr>
      </w:pPr>
    </w:p>
    <w:p w:rsidR="00167055" w:rsidRPr="00883ED7" w:rsidRDefault="00167055" w:rsidP="00167055">
      <w:pPr>
        <w:pStyle w:val="Default"/>
        <w:jc w:val="center"/>
        <w:rPr>
          <w:sz w:val="28"/>
          <w:szCs w:val="28"/>
        </w:rPr>
      </w:pPr>
    </w:p>
    <w:p w:rsidR="00167055" w:rsidRDefault="00167055" w:rsidP="00167055">
      <w:pPr>
        <w:widowControl w:val="0"/>
        <w:suppressAutoHyphens/>
        <w:autoSpaceDN w:val="0"/>
        <w:spacing w:after="0" w:line="240" w:lineRule="auto"/>
        <w:jc w:val="center"/>
        <w:textAlignment w:val="baseline"/>
        <w:rPr>
          <w:rFonts w:ascii="Times New Roman" w:hAnsi="Times New Roman" w:cs="Times New Roman"/>
          <w:sz w:val="28"/>
          <w:szCs w:val="28"/>
        </w:rPr>
      </w:pPr>
      <w:r w:rsidRPr="00883ED7">
        <w:rPr>
          <w:rFonts w:ascii="Times New Roman" w:hAnsi="Times New Roman" w:cs="Times New Roman"/>
          <w:sz w:val="28"/>
          <w:szCs w:val="28"/>
        </w:rPr>
        <w:t>202</w:t>
      </w:r>
      <w:r>
        <w:rPr>
          <w:rFonts w:ascii="Times New Roman" w:hAnsi="Times New Roman" w:cs="Times New Roman"/>
          <w:sz w:val="28"/>
          <w:szCs w:val="28"/>
        </w:rPr>
        <w:t>6</w:t>
      </w:r>
    </w:p>
    <w:p w:rsidR="00167055" w:rsidRDefault="00167055" w:rsidP="00167055">
      <w:pPr>
        <w:widowControl w:val="0"/>
        <w:suppressAutoHyphens/>
        <w:autoSpaceDN w:val="0"/>
        <w:spacing w:after="0" w:line="240" w:lineRule="auto"/>
        <w:jc w:val="center"/>
        <w:textAlignment w:val="baseline"/>
        <w:rPr>
          <w:rFonts w:ascii="Times New Roman" w:hAnsi="Times New Roman" w:cs="Times New Roman"/>
          <w:sz w:val="28"/>
          <w:szCs w:val="28"/>
        </w:rPr>
      </w:pPr>
    </w:p>
    <w:p w:rsidR="00167055" w:rsidRDefault="00167055" w:rsidP="00167055">
      <w:pPr>
        <w:rPr>
          <w:rFonts w:ascii="Times New Roman" w:hAnsi="Times New Roman" w:cs="Times New Roman"/>
          <w:b/>
          <w:sz w:val="28"/>
          <w:szCs w:val="28"/>
        </w:rPr>
      </w:pPr>
    </w:p>
    <w:p w:rsidR="00A8426F" w:rsidRPr="00750281" w:rsidRDefault="00A8426F" w:rsidP="00750281">
      <w:pPr>
        <w:pStyle w:val="a3"/>
        <w:numPr>
          <w:ilvl w:val="0"/>
          <w:numId w:val="1"/>
        </w:numPr>
        <w:shd w:val="clear" w:color="auto" w:fill="FFFFFF"/>
        <w:spacing w:after="300" w:line="600" w:lineRule="atLeast"/>
        <w:outlineLvl w:val="0"/>
        <w:rPr>
          <w:rFonts w:ascii="Times New Roman" w:eastAsia="Times New Roman" w:hAnsi="Times New Roman" w:cs="Times New Roman"/>
          <w:b/>
          <w:bCs/>
          <w:kern w:val="36"/>
          <w:sz w:val="28"/>
          <w:szCs w:val="28"/>
          <w:lang w:eastAsia="ru-RU"/>
        </w:rPr>
      </w:pPr>
      <w:r w:rsidRPr="00750281">
        <w:rPr>
          <w:rFonts w:ascii="Times New Roman" w:eastAsia="Times New Roman" w:hAnsi="Times New Roman" w:cs="Times New Roman"/>
          <w:b/>
          <w:bCs/>
          <w:kern w:val="36"/>
          <w:sz w:val="28"/>
          <w:szCs w:val="28"/>
          <w:lang w:eastAsia="ru-RU"/>
        </w:rPr>
        <w:lastRenderedPageBreak/>
        <w:t>Почему дети отвлекаются на занятиях?</w:t>
      </w:r>
    </w:p>
    <w:p w:rsidR="00A8426F" w:rsidRPr="00FF1381" w:rsidRDefault="00A8426F" w:rsidP="00750281">
      <w:pPr>
        <w:shd w:val="clear" w:color="auto" w:fill="FFFFFF"/>
        <w:spacing w:before="90" w:after="300" w:line="420" w:lineRule="atLeast"/>
        <w:ind w:firstLine="360"/>
        <w:jc w:val="both"/>
        <w:rPr>
          <w:rFonts w:ascii="Times New Roman" w:eastAsia="Times New Roman" w:hAnsi="Times New Roman" w:cs="Times New Roman"/>
          <w:sz w:val="28"/>
          <w:szCs w:val="28"/>
          <w:lang w:eastAsia="ru-RU"/>
        </w:rPr>
      </w:pPr>
      <w:r w:rsidRPr="00FF1381">
        <w:rPr>
          <w:rFonts w:ascii="Times New Roman" w:eastAsia="Times New Roman" w:hAnsi="Times New Roman" w:cs="Times New Roman"/>
          <w:sz w:val="28"/>
          <w:szCs w:val="28"/>
          <w:lang w:eastAsia="ru-RU"/>
        </w:rPr>
        <w:t xml:space="preserve">Часто можно услышать от </w:t>
      </w:r>
      <w:r w:rsidR="00FF1381">
        <w:rPr>
          <w:rFonts w:ascii="Times New Roman" w:eastAsia="Times New Roman" w:hAnsi="Times New Roman" w:cs="Times New Roman"/>
          <w:sz w:val="28"/>
          <w:szCs w:val="28"/>
          <w:lang w:eastAsia="ru-RU"/>
        </w:rPr>
        <w:t>педагога</w:t>
      </w:r>
      <w:r w:rsidRPr="00FF1381">
        <w:rPr>
          <w:rFonts w:ascii="Times New Roman" w:eastAsia="Times New Roman" w:hAnsi="Times New Roman" w:cs="Times New Roman"/>
          <w:sz w:val="28"/>
          <w:szCs w:val="28"/>
          <w:lang w:eastAsia="ru-RU"/>
        </w:rPr>
        <w:t xml:space="preserve"> по </w:t>
      </w:r>
      <w:r w:rsidR="00FF1381">
        <w:rPr>
          <w:rFonts w:ascii="Times New Roman" w:eastAsia="Times New Roman" w:hAnsi="Times New Roman" w:cs="Times New Roman"/>
          <w:sz w:val="28"/>
          <w:szCs w:val="28"/>
          <w:lang w:eastAsia="ru-RU"/>
        </w:rPr>
        <w:t>физкультурно-спортивной направленности</w:t>
      </w:r>
      <w:r w:rsidRPr="00FF1381">
        <w:rPr>
          <w:rFonts w:ascii="Times New Roman" w:eastAsia="Times New Roman" w:hAnsi="Times New Roman" w:cs="Times New Roman"/>
          <w:sz w:val="28"/>
          <w:szCs w:val="28"/>
          <w:lang w:eastAsia="ru-RU"/>
        </w:rPr>
        <w:t>, что на занятиях с детьми сложно добиться их внимания к выполнению упражнений и заданий, дети постоянно отвлекаются. </w:t>
      </w:r>
      <w:r w:rsidRPr="00FF1381">
        <w:rPr>
          <w:rFonts w:ascii="Times New Roman" w:eastAsia="Times New Roman" w:hAnsi="Times New Roman" w:cs="Times New Roman"/>
          <w:bCs/>
          <w:sz w:val="28"/>
          <w:szCs w:val="28"/>
          <w:lang w:eastAsia="ru-RU"/>
        </w:rPr>
        <w:t>Почему же это происходит?</w:t>
      </w:r>
    </w:p>
    <w:p w:rsidR="00A8426F" w:rsidRPr="00FF1381" w:rsidRDefault="00A8426F" w:rsidP="00750281">
      <w:pPr>
        <w:shd w:val="clear" w:color="auto" w:fill="FFFFFF"/>
        <w:spacing w:before="90" w:after="300" w:line="420" w:lineRule="atLeast"/>
        <w:ind w:firstLine="360"/>
        <w:jc w:val="both"/>
        <w:rPr>
          <w:rFonts w:ascii="Times New Roman" w:eastAsia="Times New Roman" w:hAnsi="Times New Roman" w:cs="Times New Roman"/>
          <w:sz w:val="28"/>
          <w:szCs w:val="28"/>
          <w:lang w:eastAsia="ru-RU"/>
        </w:rPr>
      </w:pPr>
      <w:r w:rsidRPr="00FF1381">
        <w:rPr>
          <w:rFonts w:ascii="Times New Roman" w:eastAsia="Times New Roman" w:hAnsi="Times New Roman" w:cs="Times New Roman"/>
          <w:sz w:val="28"/>
          <w:szCs w:val="28"/>
          <w:lang w:eastAsia="ru-RU"/>
        </w:rPr>
        <w:t xml:space="preserve">Для ответа на данный вопрос </w:t>
      </w:r>
      <w:r w:rsidR="00FF1381">
        <w:rPr>
          <w:rFonts w:ascii="Times New Roman" w:eastAsia="Times New Roman" w:hAnsi="Times New Roman" w:cs="Times New Roman"/>
          <w:sz w:val="28"/>
          <w:szCs w:val="28"/>
          <w:lang w:eastAsia="ru-RU"/>
        </w:rPr>
        <w:t>педагогу</w:t>
      </w:r>
      <w:r w:rsidRPr="00FF1381">
        <w:rPr>
          <w:rFonts w:ascii="Times New Roman" w:eastAsia="Times New Roman" w:hAnsi="Times New Roman" w:cs="Times New Roman"/>
          <w:sz w:val="28"/>
          <w:szCs w:val="28"/>
          <w:lang w:eastAsia="ru-RU"/>
        </w:rPr>
        <w:t xml:space="preserve"> важно знать, что у детей дошкольного</w:t>
      </w:r>
      <w:r w:rsidR="00FF1381">
        <w:rPr>
          <w:rFonts w:ascii="Times New Roman" w:eastAsia="Times New Roman" w:hAnsi="Times New Roman" w:cs="Times New Roman"/>
          <w:sz w:val="28"/>
          <w:szCs w:val="28"/>
          <w:lang w:eastAsia="ru-RU"/>
        </w:rPr>
        <w:t xml:space="preserve"> и младшего школьного</w:t>
      </w:r>
      <w:r w:rsidRPr="00FF1381">
        <w:rPr>
          <w:rFonts w:ascii="Times New Roman" w:eastAsia="Times New Roman" w:hAnsi="Times New Roman" w:cs="Times New Roman"/>
          <w:sz w:val="28"/>
          <w:szCs w:val="28"/>
          <w:lang w:eastAsia="ru-RU"/>
        </w:rPr>
        <w:t xml:space="preserve"> возраста доминирующей функцией является восприятие. Все тренировки, которые мы проводим с детьми должны быть, в первую очередь, направлены на развитие данного процесса.</w:t>
      </w:r>
    </w:p>
    <w:p w:rsidR="00A8426F" w:rsidRPr="00FF1381" w:rsidRDefault="00A8426F" w:rsidP="00750281">
      <w:pPr>
        <w:shd w:val="clear" w:color="auto" w:fill="FFFFFF"/>
        <w:spacing w:before="90" w:after="300" w:line="420" w:lineRule="atLeast"/>
        <w:ind w:firstLine="360"/>
        <w:jc w:val="both"/>
        <w:rPr>
          <w:rFonts w:ascii="Times New Roman" w:eastAsia="Times New Roman" w:hAnsi="Times New Roman" w:cs="Times New Roman"/>
          <w:sz w:val="28"/>
          <w:szCs w:val="28"/>
          <w:lang w:eastAsia="ru-RU"/>
        </w:rPr>
      </w:pPr>
      <w:r w:rsidRPr="00FF1381">
        <w:rPr>
          <w:rFonts w:ascii="Times New Roman" w:eastAsia="Times New Roman" w:hAnsi="Times New Roman" w:cs="Times New Roman"/>
          <w:sz w:val="28"/>
          <w:szCs w:val="28"/>
          <w:lang w:eastAsia="ru-RU"/>
        </w:rPr>
        <w:t xml:space="preserve">Особенность восприятия ребенка в том, что восприятие и чувствование представляют собой единое целое, т.е. ребенок не может смотреть на вещи, отвлекаясь от той эмоции, которую эти вещи вызывают. Именно благодаря упражнениям у детей совершенствуется способность переключать и распределять внимание. Перемещение в пространстве открывает для ребенка новые возможности. Например, развитие внимания в раннем возрасте происходит в процессе освоения ходьбы, а также благодаря играм и упражнениям, которые дает </w:t>
      </w:r>
      <w:r w:rsidR="00FF1381">
        <w:rPr>
          <w:rFonts w:ascii="Times New Roman" w:eastAsia="Times New Roman" w:hAnsi="Times New Roman" w:cs="Times New Roman"/>
          <w:sz w:val="28"/>
          <w:szCs w:val="28"/>
          <w:lang w:eastAsia="ru-RU"/>
        </w:rPr>
        <w:t>педагог</w:t>
      </w:r>
      <w:r w:rsidRPr="00FF1381">
        <w:rPr>
          <w:rFonts w:ascii="Times New Roman" w:eastAsia="Times New Roman" w:hAnsi="Times New Roman" w:cs="Times New Roman"/>
          <w:sz w:val="28"/>
          <w:szCs w:val="28"/>
          <w:lang w:eastAsia="ru-RU"/>
        </w:rPr>
        <w:t xml:space="preserve"> детям на занятиях. Отличным вариантом игры для детей будет задание с возможностью самому выбирать объект, на который ребенок направит свое внимание.</w:t>
      </w:r>
    </w:p>
    <w:p w:rsidR="00A8426F" w:rsidRPr="00FF1381" w:rsidRDefault="00A8426F" w:rsidP="00750281">
      <w:pPr>
        <w:shd w:val="clear" w:color="auto" w:fill="FFFFFF"/>
        <w:spacing w:before="90" w:after="300" w:line="420" w:lineRule="atLeast"/>
        <w:ind w:firstLine="360"/>
        <w:jc w:val="both"/>
        <w:rPr>
          <w:rFonts w:ascii="Times New Roman" w:eastAsia="Times New Roman" w:hAnsi="Times New Roman" w:cs="Times New Roman"/>
          <w:sz w:val="28"/>
          <w:szCs w:val="28"/>
          <w:lang w:eastAsia="ru-RU"/>
        </w:rPr>
      </w:pPr>
      <w:r w:rsidRPr="00FF1381">
        <w:rPr>
          <w:rFonts w:ascii="Times New Roman" w:eastAsia="Times New Roman" w:hAnsi="Times New Roman" w:cs="Times New Roman"/>
          <w:sz w:val="28"/>
          <w:szCs w:val="28"/>
          <w:lang w:eastAsia="ru-RU"/>
        </w:rPr>
        <w:t>Важно, что умение удерживать внимание не только н</w:t>
      </w:r>
      <w:r w:rsidR="00750281">
        <w:rPr>
          <w:rFonts w:ascii="Times New Roman" w:eastAsia="Times New Roman" w:hAnsi="Times New Roman" w:cs="Times New Roman"/>
          <w:sz w:val="28"/>
          <w:szCs w:val="28"/>
          <w:lang w:eastAsia="ru-RU"/>
        </w:rPr>
        <w:t>а предметах, но уже и на словах</w:t>
      </w:r>
      <w:r w:rsidRPr="00FF1381">
        <w:rPr>
          <w:rFonts w:ascii="Times New Roman" w:eastAsia="Times New Roman" w:hAnsi="Times New Roman" w:cs="Times New Roman"/>
          <w:sz w:val="28"/>
          <w:szCs w:val="28"/>
          <w:lang w:eastAsia="ru-RU"/>
        </w:rPr>
        <w:t xml:space="preserve">. </w:t>
      </w:r>
      <w:r w:rsidR="00750281">
        <w:rPr>
          <w:rFonts w:ascii="Times New Roman" w:eastAsia="Times New Roman" w:hAnsi="Times New Roman" w:cs="Times New Roman"/>
          <w:sz w:val="28"/>
          <w:szCs w:val="28"/>
          <w:lang w:eastAsia="ru-RU"/>
        </w:rPr>
        <w:t>П</w:t>
      </w:r>
      <w:r w:rsidR="00FF1381">
        <w:rPr>
          <w:rFonts w:ascii="Times New Roman" w:eastAsia="Times New Roman" w:hAnsi="Times New Roman" w:cs="Times New Roman"/>
          <w:sz w:val="28"/>
          <w:szCs w:val="28"/>
          <w:lang w:eastAsia="ru-RU"/>
        </w:rPr>
        <w:t>едагогу</w:t>
      </w:r>
      <w:r w:rsidRPr="00FF1381">
        <w:rPr>
          <w:rFonts w:ascii="Times New Roman" w:eastAsia="Times New Roman" w:hAnsi="Times New Roman" w:cs="Times New Roman"/>
          <w:sz w:val="28"/>
          <w:szCs w:val="28"/>
          <w:lang w:eastAsia="ru-RU"/>
        </w:rPr>
        <w:t xml:space="preserve"> важно включать в свои занятия общение с детьми, взаимодействие детей друг с другом, обратную связь в процессе и после занятия, чтобы ребенок учился выполнять простые, краткие инструкции </w:t>
      </w:r>
      <w:r w:rsidR="00750281">
        <w:rPr>
          <w:rFonts w:ascii="Times New Roman" w:eastAsia="Times New Roman" w:hAnsi="Times New Roman" w:cs="Times New Roman"/>
          <w:sz w:val="28"/>
          <w:szCs w:val="28"/>
          <w:lang w:eastAsia="ru-RU"/>
        </w:rPr>
        <w:t>педагога</w:t>
      </w:r>
      <w:r w:rsidRPr="00FF1381">
        <w:rPr>
          <w:rFonts w:ascii="Times New Roman" w:eastAsia="Times New Roman" w:hAnsi="Times New Roman" w:cs="Times New Roman"/>
          <w:sz w:val="28"/>
          <w:szCs w:val="28"/>
          <w:lang w:eastAsia="ru-RU"/>
        </w:rPr>
        <w:t>.</w:t>
      </w:r>
    </w:p>
    <w:p w:rsidR="00A8426F" w:rsidRPr="00FF1381" w:rsidRDefault="00A8426F" w:rsidP="00750281">
      <w:pPr>
        <w:shd w:val="clear" w:color="auto" w:fill="FFFFFF"/>
        <w:spacing w:before="90" w:after="300" w:line="420" w:lineRule="atLeast"/>
        <w:ind w:firstLine="360"/>
        <w:jc w:val="both"/>
        <w:rPr>
          <w:rFonts w:ascii="Times New Roman" w:eastAsia="Times New Roman" w:hAnsi="Times New Roman" w:cs="Times New Roman"/>
          <w:sz w:val="28"/>
          <w:szCs w:val="28"/>
          <w:lang w:eastAsia="ru-RU"/>
        </w:rPr>
      </w:pPr>
      <w:r w:rsidRPr="00FF1381">
        <w:rPr>
          <w:rFonts w:ascii="Times New Roman" w:eastAsia="Times New Roman" w:hAnsi="Times New Roman" w:cs="Times New Roman"/>
          <w:sz w:val="28"/>
          <w:szCs w:val="28"/>
          <w:lang w:eastAsia="ru-RU"/>
        </w:rPr>
        <w:t xml:space="preserve">Что же делать с тем, если дети еще находятся во власти зрительного восприятия? Например, если ребенок, выполняя задание с теннисным мячиком, вдруг заметил яркую кеглю, то он переключает внимание на нее, а теннисный мячик и указания тренера уже не в зоне его внимания. Получается, что ребенок пока еще фиксирует наиболее яркие признаки объектов. Неустойчивость внимания ребенка в этом возрасте не должна вызывать у </w:t>
      </w:r>
      <w:r w:rsidR="00750281">
        <w:rPr>
          <w:rFonts w:ascii="Times New Roman" w:eastAsia="Times New Roman" w:hAnsi="Times New Roman" w:cs="Times New Roman"/>
          <w:sz w:val="28"/>
          <w:szCs w:val="28"/>
          <w:lang w:eastAsia="ru-RU"/>
        </w:rPr>
        <w:t>педагога</w:t>
      </w:r>
      <w:r w:rsidRPr="00FF1381">
        <w:rPr>
          <w:rFonts w:ascii="Times New Roman" w:eastAsia="Times New Roman" w:hAnsi="Times New Roman" w:cs="Times New Roman"/>
          <w:sz w:val="28"/>
          <w:szCs w:val="28"/>
          <w:lang w:eastAsia="ru-RU"/>
        </w:rPr>
        <w:t xml:space="preserve"> панику, так как неустойчивость внимания связана с познавательной активностью ребенка. </w:t>
      </w:r>
      <w:r w:rsidR="00750281">
        <w:rPr>
          <w:rFonts w:ascii="Times New Roman" w:eastAsia="Times New Roman" w:hAnsi="Times New Roman" w:cs="Times New Roman"/>
          <w:sz w:val="28"/>
          <w:szCs w:val="28"/>
          <w:lang w:eastAsia="ru-RU"/>
        </w:rPr>
        <w:t>Педагог</w:t>
      </w:r>
      <w:r w:rsidRPr="00FF1381">
        <w:rPr>
          <w:rFonts w:ascii="Times New Roman" w:eastAsia="Times New Roman" w:hAnsi="Times New Roman" w:cs="Times New Roman"/>
          <w:sz w:val="28"/>
          <w:szCs w:val="28"/>
          <w:lang w:eastAsia="ru-RU"/>
        </w:rPr>
        <w:t xml:space="preserve"> должен продумать, как можно включить ребенка в процесс, похвалить его за интерес. Главное резко не </w:t>
      </w:r>
      <w:r w:rsidRPr="00FF1381">
        <w:rPr>
          <w:rFonts w:ascii="Times New Roman" w:eastAsia="Times New Roman" w:hAnsi="Times New Roman" w:cs="Times New Roman"/>
          <w:sz w:val="28"/>
          <w:szCs w:val="28"/>
          <w:lang w:eastAsia="ru-RU"/>
        </w:rPr>
        <w:lastRenderedPageBreak/>
        <w:t>останавливать ребенка и не делать ему необоснованных замечаний за его интерес к окружающему миру.</w:t>
      </w:r>
    </w:p>
    <w:p w:rsidR="00A8426F" w:rsidRPr="00FF1381" w:rsidRDefault="00A8426F" w:rsidP="00750281">
      <w:pPr>
        <w:shd w:val="clear" w:color="auto" w:fill="FFFFFF"/>
        <w:spacing w:before="90" w:after="300" w:line="420" w:lineRule="atLeast"/>
        <w:ind w:firstLine="360"/>
        <w:jc w:val="both"/>
        <w:rPr>
          <w:rFonts w:ascii="Times New Roman" w:eastAsia="Times New Roman" w:hAnsi="Times New Roman" w:cs="Times New Roman"/>
          <w:sz w:val="28"/>
          <w:szCs w:val="28"/>
          <w:lang w:eastAsia="ru-RU"/>
        </w:rPr>
      </w:pPr>
      <w:r w:rsidRPr="00FF1381">
        <w:rPr>
          <w:rFonts w:ascii="Times New Roman" w:eastAsia="Times New Roman" w:hAnsi="Times New Roman" w:cs="Times New Roman"/>
          <w:b/>
          <w:bCs/>
          <w:sz w:val="28"/>
          <w:szCs w:val="28"/>
          <w:lang w:eastAsia="ru-RU"/>
        </w:rPr>
        <w:t>Пример упражнения на развитие внимания:</w:t>
      </w:r>
    </w:p>
    <w:p w:rsidR="00A8426F" w:rsidRPr="00FF1381" w:rsidRDefault="00A8426F" w:rsidP="00750281">
      <w:pPr>
        <w:shd w:val="clear" w:color="auto" w:fill="FFFFFF"/>
        <w:spacing w:before="630" w:after="120" w:line="480" w:lineRule="atLeast"/>
        <w:jc w:val="both"/>
        <w:outlineLvl w:val="1"/>
        <w:rPr>
          <w:rFonts w:ascii="Times New Roman" w:eastAsia="Times New Roman" w:hAnsi="Times New Roman" w:cs="Times New Roman"/>
          <w:b/>
          <w:bCs/>
          <w:sz w:val="28"/>
          <w:szCs w:val="28"/>
          <w:lang w:eastAsia="ru-RU"/>
        </w:rPr>
      </w:pPr>
      <w:r w:rsidRPr="00FF1381">
        <w:rPr>
          <w:rFonts w:ascii="Times New Roman" w:eastAsia="Times New Roman" w:hAnsi="Times New Roman" w:cs="Times New Roman"/>
          <w:b/>
          <w:bCs/>
          <w:sz w:val="28"/>
          <w:szCs w:val="28"/>
          <w:lang w:eastAsia="ru-RU"/>
        </w:rPr>
        <w:t>«Вещи на коврике»</w:t>
      </w:r>
    </w:p>
    <w:p w:rsidR="00A8426F" w:rsidRPr="00FF1381" w:rsidRDefault="00A8426F" w:rsidP="00750281">
      <w:pPr>
        <w:shd w:val="clear" w:color="auto" w:fill="FFFFFF"/>
        <w:spacing w:before="90" w:after="300" w:line="420" w:lineRule="atLeast"/>
        <w:jc w:val="both"/>
        <w:rPr>
          <w:rFonts w:ascii="Times New Roman" w:eastAsia="Times New Roman" w:hAnsi="Times New Roman" w:cs="Times New Roman"/>
          <w:sz w:val="28"/>
          <w:szCs w:val="28"/>
          <w:lang w:eastAsia="ru-RU"/>
        </w:rPr>
      </w:pPr>
      <w:r w:rsidRPr="00FF1381">
        <w:rPr>
          <w:rFonts w:ascii="Times New Roman" w:eastAsia="Times New Roman" w:hAnsi="Times New Roman" w:cs="Times New Roman"/>
          <w:sz w:val="28"/>
          <w:szCs w:val="28"/>
          <w:lang w:eastAsia="ru-RU"/>
        </w:rPr>
        <w:t>Оборудование и материалы: коврик, разнообразные предметы, которые у Вас есть в зале (кегли, кирпичики для йоги, обручи, мячи, книги и т. п.).</w:t>
      </w:r>
    </w:p>
    <w:p w:rsidR="00A8426F" w:rsidRPr="00FF1381" w:rsidRDefault="00A8426F" w:rsidP="00750281">
      <w:pPr>
        <w:shd w:val="clear" w:color="auto" w:fill="FFFFFF"/>
        <w:spacing w:before="90" w:after="300" w:line="420" w:lineRule="atLeast"/>
        <w:jc w:val="both"/>
        <w:rPr>
          <w:rFonts w:ascii="Times New Roman" w:eastAsia="Times New Roman" w:hAnsi="Times New Roman" w:cs="Times New Roman"/>
          <w:sz w:val="28"/>
          <w:szCs w:val="28"/>
          <w:lang w:eastAsia="ru-RU"/>
        </w:rPr>
      </w:pPr>
      <w:r w:rsidRPr="00FF1381">
        <w:rPr>
          <w:rFonts w:ascii="Times New Roman" w:eastAsia="Times New Roman" w:hAnsi="Times New Roman" w:cs="Times New Roman"/>
          <w:sz w:val="28"/>
          <w:szCs w:val="28"/>
          <w:lang w:eastAsia="ru-RU"/>
        </w:rPr>
        <w:t>Описание игры. Разложить на ковре несколько предметов. Предложить детям внимательно посмотреть и постараться запомнить:</w:t>
      </w:r>
    </w:p>
    <w:p w:rsidR="00A8426F" w:rsidRPr="00FF1381" w:rsidRDefault="00A8426F" w:rsidP="00750281">
      <w:pPr>
        <w:shd w:val="clear" w:color="auto" w:fill="FFFFFF"/>
        <w:spacing w:before="90" w:after="300" w:line="420" w:lineRule="atLeast"/>
        <w:jc w:val="both"/>
        <w:rPr>
          <w:rFonts w:ascii="Times New Roman" w:eastAsia="Times New Roman" w:hAnsi="Times New Roman" w:cs="Times New Roman"/>
          <w:sz w:val="28"/>
          <w:szCs w:val="28"/>
          <w:lang w:eastAsia="ru-RU"/>
        </w:rPr>
      </w:pPr>
      <w:r w:rsidRPr="00FF1381">
        <w:rPr>
          <w:rFonts w:ascii="Times New Roman" w:eastAsia="Times New Roman" w:hAnsi="Times New Roman" w:cs="Times New Roman"/>
          <w:sz w:val="28"/>
          <w:szCs w:val="28"/>
          <w:lang w:eastAsia="ru-RU"/>
        </w:rPr>
        <w:t>Вариант 1: какие предметы лежат на коврике;</w:t>
      </w:r>
    </w:p>
    <w:p w:rsidR="00A8426F" w:rsidRPr="00FF1381" w:rsidRDefault="00A8426F" w:rsidP="00750281">
      <w:pPr>
        <w:shd w:val="clear" w:color="auto" w:fill="FFFFFF"/>
        <w:spacing w:before="90" w:after="300" w:line="420" w:lineRule="atLeast"/>
        <w:jc w:val="both"/>
        <w:rPr>
          <w:rFonts w:ascii="Times New Roman" w:eastAsia="Times New Roman" w:hAnsi="Times New Roman" w:cs="Times New Roman"/>
          <w:sz w:val="28"/>
          <w:szCs w:val="28"/>
          <w:lang w:eastAsia="ru-RU"/>
        </w:rPr>
      </w:pPr>
      <w:r w:rsidRPr="00FF1381">
        <w:rPr>
          <w:rFonts w:ascii="Times New Roman" w:eastAsia="Times New Roman" w:hAnsi="Times New Roman" w:cs="Times New Roman"/>
          <w:sz w:val="28"/>
          <w:szCs w:val="28"/>
          <w:lang w:eastAsia="ru-RU"/>
        </w:rPr>
        <w:t>Вариант 2: в каком порядке лежат предметы на коврике.</w:t>
      </w:r>
    </w:p>
    <w:p w:rsidR="00A8426F" w:rsidRPr="00FF1381" w:rsidRDefault="00A8426F" w:rsidP="00750281">
      <w:pPr>
        <w:shd w:val="clear" w:color="auto" w:fill="FFFFFF"/>
        <w:spacing w:before="90" w:after="300" w:line="420" w:lineRule="atLeast"/>
        <w:jc w:val="both"/>
        <w:rPr>
          <w:rFonts w:ascii="Times New Roman" w:eastAsia="Times New Roman" w:hAnsi="Times New Roman" w:cs="Times New Roman"/>
          <w:sz w:val="28"/>
          <w:szCs w:val="28"/>
          <w:lang w:eastAsia="ru-RU"/>
        </w:rPr>
      </w:pPr>
      <w:r w:rsidRPr="00FF1381">
        <w:rPr>
          <w:rFonts w:ascii="Times New Roman" w:eastAsia="Times New Roman" w:hAnsi="Times New Roman" w:cs="Times New Roman"/>
          <w:sz w:val="28"/>
          <w:szCs w:val="28"/>
          <w:lang w:eastAsia="ru-RU"/>
        </w:rPr>
        <w:t>Тренер меняет предметы (вариант 1), тренер перекладывает порядок расположения предметов (вариант 2).</w:t>
      </w:r>
    </w:p>
    <w:p w:rsidR="00A8426F" w:rsidRPr="00FF1381" w:rsidRDefault="00A8426F" w:rsidP="00750281">
      <w:pPr>
        <w:shd w:val="clear" w:color="auto" w:fill="FFFFFF"/>
        <w:spacing w:before="90" w:after="300" w:line="420" w:lineRule="atLeast"/>
        <w:jc w:val="both"/>
        <w:rPr>
          <w:rFonts w:ascii="Times New Roman" w:eastAsia="Times New Roman" w:hAnsi="Times New Roman" w:cs="Times New Roman"/>
          <w:sz w:val="28"/>
          <w:szCs w:val="28"/>
          <w:lang w:eastAsia="ru-RU"/>
        </w:rPr>
      </w:pPr>
      <w:r w:rsidRPr="00FF1381">
        <w:rPr>
          <w:rFonts w:ascii="Times New Roman" w:eastAsia="Times New Roman" w:hAnsi="Times New Roman" w:cs="Times New Roman"/>
          <w:sz w:val="28"/>
          <w:szCs w:val="28"/>
          <w:lang w:eastAsia="ru-RU"/>
        </w:rPr>
        <w:t>Дети должны назвать предметы (вариант 1), дети должны разложить все предметы в том порядке, как было (вариант 2).</w:t>
      </w:r>
    </w:p>
    <w:p w:rsidR="00750281" w:rsidRPr="00750281" w:rsidRDefault="00750281" w:rsidP="00750281">
      <w:pPr>
        <w:pStyle w:val="a3"/>
        <w:numPr>
          <w:ilvl w:val="0"/>
          <w:numId w:val="1"/>
        </w:numPr>
        <w:jc w:val="both"/>
        <w:rPr>
          <w:rFonts w:ascii="Times New Roman" w:hAnsi="Times New Roman" w:cs="Times New Roman"/>
          <w:b/>
          <w:sz w:val="28"/>
          <w:szCs w:val="28"/>
        </w:rPr>
      </w:pPr>
      <w:r w:rsidRPr="00750281">
        <w:rPr>
          <w:rFonts w:ascii="Times New Roman" w:hAnsi="Times New Roman" w:cs="Times New Roman"/>
          <w:b/>
          <w:sz w:val="28"/>
          <w:szCs w:val="28"/>
        </w:rPr>
        <w:t xml:space="preserve">Развитие внимания на </w:t>
      </w:r>
      <w:r w:rsidRPr="00750281">
        <w:rPr>
          <w:rFonts w:ascii="Times New Roman" w:hAnsi="Times New Roman" w:cs="Times New Roman"/>
          <w:b/>
          <w:sz w:val="28"/>
          <w:szCs w:val="28"/>
        </w:rPr>
        <w:t>занятиях</w:t>
      </w:r>
      <w:r w:rsidRPr="00750281">
        <w:rPr>
          <w:rFonts w:ascii="Times New Roman" w:hAnsi="Times New Roman" w:cs="Times New Roman"/>
          <w:b/>
          <w:sz w:val="28"/>
          <w:szCs w:val="28"/>
        </w:rPr>
        <w:t xml:space="preserve"> физ</w:t>
      </w:r>
      <w:r w:rsidRPr="00750281">
        <w:rPr>
          <w:rFonts w:ascii="Times New Roman" w:hAnsi="Times New Roman" w:cs="Times New Roman"/>
          <w:b/>
          <w:sz w:val="28"/>
          <w:szCs w:val="28"/>
        </w:rPr>
        <w:t>культурно-спортивной направленности.</w:t>
      </w:r>
    </w:p>
    <w:p w:rsidR="00750281" w:rsidRPr="00750281" w:rsidRDefault="00750281" w:rsidP="00750281">
      <w:pPr>
        <w:ind w:firstLine="360"/>
        <w:jc w:val="both"/>
        <w:rPr>
          <w:rFonts w:ascii="Times New Roman" w:hAnsi="Times New Roman" w:cs="Times New Roman"/>
          <w:sz w:val="28"/>
          <w:szCs w:val="28"/>
        </w:rPr>
      </w:pPr>
      <w:r w:rsidRPr="00750281">
        <w:rPr>
          <w:rFonts w:ascii="Times New Roman" w:hAnsi="Times New Roman" w:cs="Times New Roman"/>
          <w:sz w:val="28"/>
          <w:szCs w:val="28"/>
        </w:rPr>
        <w:t xml:space="preserve">Упражнения на развитие внимания, которые предложены ниже, можно применять в практике на </w:t>
      </w:r>
      <w:r w:rsidRPr="00750281">
        <w:rPr>
          <w:rFonts w:ascii="Times New Roman" w:hAnsi="Times New Roman" w:cs="Times New Roman"/>
          <w:b/>
          <w:sz w:val="28"/>
          <w:szCs w:val="28"/>
        </w:rPr>
        <w:t>занятиях физкультурно-спортивной направленности</w:t>
      </w:r>
      <w:r w:rsidRPr="00750281">
        <w:rPr>
          <w:rFonts w:ascii="Times New Roman" w:hAnsi="Times New Roman" w:cs="Times New Roman"/>
          <w:sz w:val="28"/>
          <w:szCs w:val="28"/>
        </w:rPr>
        <w:t>, где избирательно и целенаправленно воздействуя на школьника, можно добиться положительных результатов в этой области.</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Вначале – чтобы «собрать», сконцентрировать их внимание, в конце урока – с целью вывести из состояния усталости, и в основной части – чтобы переключить их с одного вида деятельности на другой.</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1. Бег номеров.</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Команды, построенные в колонну или в шеренгу, рассчитываются по порядку. Каждый игрок запоминает свой номер. Руководитель называет номер, после чего бегуны под этим номером стартуют, добегают до указанного места и возвращаются обратно. Кто быстрее займет свое место, тот и приносит команде очко. Команды можно располагать в линию, колонну, лежа, сидя.</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lastRenderedPageBreak/>
        <w:t xml:space="preserve">Команда, набравшая больше </w:t>
      </w:r>
      <w:proofErr w:type="gramStart"/>
      <w:r w:rsidRPr="00750281">
        <w:rPr>
          <w:rFonts w:ascii="Times New Roman" w:hAnsi="Times New Roman" w:cs="Times New Roman"/>
          <w:sz w:val="28"/>
          <w:szCs w:val="28"/>
        </w:rPr>
        <w:t>очков</w:t>
      </w:r>
      <w:proofErr w:type="gramEnd"/>
      <w:r w:rsidRPr="00750281">
        <w:rPr>
          <w:rFonts w:ascii="Times New Roman" w:hAnsi="Times New Roman" w:cs="Times New Roman"/>
          <w:sz w:val="28"/>
          <w:szCs w:val="28"/>
        </w:rPr>
        <w:t xml:space="preserve"> выигрывает.</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2. Комбинированный бег номеров.</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Группы, рассчитанные по порядку номеров</w:t>
      </w:r>
      <w:r>
        <w:rPr>
          <w:rFonts w:ascii="Times New Roman" w:hAnsi="Times New Roman" w:cs="Times New Roman"/>
          <w:sz w:val="28"/>
          <w:szCs w:val="28"/>
        </w:rPr>
        <w:t xml:space="preserve">. </w:t>
      </w:r>
      <w:r w:rsidRPr="00750281">
        <w:rPr>
          <w:rFonts w:ascii="Times New Roman" w:hAnsi="Times New Roman" w:cs="Times New Roman"/>
          <w:sz w:val="28"/>
          <w:szCs w:val="28"/>
        </w:rPr>
        <w:t>Каждая команда имеет свою букву, а каждый игрок свой порядковый номер.</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Если руководитель называет, например, АС, то бегун названные команды; на сигнал «3» стартуют только третьи номера и т.д. Игра проводится как на личное первенство, так и на командное. Выигрывает тот, кто наберет больше очков.</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3. Вызов номеров с заданием.</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Построить команды в шеренгу.</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Команды рассчитываются по порядку.</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Каждый игрок запоминает свой номер и получает определенное задание.</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 xml:space="preserve">Например, игроку под номером 1 соответствует задание «бег на четвереньках спиной вперед»; </w:t>
      </w:r>
      <w:proofErr w:type="gramStart"/>
      <w:r w:rsidRPr="00750281">
        <w:rPr>
          <w:rFonts w:ascii="Times New Roman" w:hAnsi="Times New Roman" w:cs="Times New Roman"/>
          <w:sz w:val="28"/>
          <w:szCs w:val="28"/>
        </w:rPr>
        <w:t>по номером</w:t>
      </w:r>
      <w:proofErr w:type="gramEnd"/>
      <w:r w:rsidRPr="00750281">
        <w:rPr>
          <w:rFonts w:ascii="Times New Roman" w:hAnsi="Times New Roman" w:cs="Times New Roman"/>
          <w:sz w:val="28"/>
          <w:szCs w:val="28"/>
        </w:rPr>
        <w:t xml:space="preserve"> 2 – бег «</w:t>
      </w:r>
      <w:proofErr w:type="spellStart"/>
      <w:r w:rsidRPr="00750281">
        <w:rPr>
          <w:rFonts w:ascii="Times New Roman" w:hAnsi="Times New Roman" w:cs="Times New Roman"/>
          <w:sz w:val="28"/>
          <w:szCs w:val="28"/>
        </w:rPr>
        <w:t>тараканчиком</w:t>
      </w:r>
      <w:proofErr w:type="spellEnd"/>
      <w:r w:rsidRPr="00750281">
        <w:rPr>
          <w:rFonts w:ascii="Times New Roman" w:hAnsi="Times New Roman" w:cs="Times New Roman"/>
          <w:sz w:val="28"/>
          <w:szCs w:val="28"/>
        </w:rPr>
        <w:t>», под № 3 – прыжки на левой и правой ноге; под № 4 – ходьба «гуськом», по № 5 – бег, и т.д.</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Руководитель называет номер, после чего участник под этим номером стартует, выполняя задание.</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Выигрывает команда, набравшая больше очков.</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4. «Займи свое место»</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Руководитель строит детей в одну шеренгу. По первому сигналу – свистку, хлопку и т.д. дети разбегаются по залу. По второму сигналу они строятся опять в одну шеренгу, занимая свои места.</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5. Капитаны.</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Все играющие выстраиваются в одну шеренгу. Руководитель, стоящий лицом к детям, подает различные команды, которые они должны выполнять в том случае, если он предварительно произнесет слово «капитаны». Если слово капитаны предварительно не прозвучит, выполнять команду нельзя. Игрок, совершивший ошибку, делает шаг вперед и продолжает играть. Совершив вторую ошибку, он опять делает шаг вперед. По окончании игры выявляются самые невнимательные.</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6. Угадай, чей голосок.</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Играющие становятся в круг.</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Один из них, водящий, встает в середину круга и закрывает глаза. Руководитель указывает на игрока, который будет говорить: «Скок, скок, скок». Этот игрок поднимает, чтобы все, кроме входящего видели его.</w:t>
      </w:r>
    </w:p>
    <w:p w:rsidR="00750281" w:rsidRPr="00750281" w:rsidRDefault="00750281" w:rsidP="00750281">
      <w:pPr>
        <w:jc w:val="both"/>
        <w:rPr>
          <w:rFonts w:ascii="Times New Roman" w:hAnsi="Times New Roman" w:cs="Times New Roman"/>
          <w:sz w:val="28"/>
          <w:szCs w:val="28"/>
        </w:rPr>
      </w:pP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lastRenderedPageBreak/>
        <w:t xml:space="preserve">Все играющие идут по кругу и говорят: </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«Мы составили круг</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Повернитесь разом вдруг (все поворачиваются вокруг себя)</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А как скажем:</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Скок, скок, скок …</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Угадай чей голосок»</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Водящий, который стоит в середине круга с закрытыми глазами, должен угадать, кто произнес «скок, скок, скок», или точно указать направление, откуда раздался голос. Узнанный игрок идет в середину круга, а входящий занимает его место. Если входящий не угадает, то остается в середине круга.</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7. Угадай, кто подходил.</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 xml:space="preserve">Игроки стоят на месте. Руководитель указывает на кого-нибудь из игроков, и тот подходит к водящему, который стоит спиной к игрокам с закрытыми глазами, слегка дотрагивается до его плеча, изображает голос какого-либо животного, и называет водящего по имени измененным голосом. Когда этот игрок возвращается на свое место, водящий по команде руководителя открывает глаза. Он должен отгадать, кто именно к нему подходил. Правила те же, что в </w:t>
      </w:r>
      <w:proofErr w:type="gramStart"/>
      <w:r w:rsidRPr="00750281">
        <w:rPr>
          <w:rFonts w:ascii="Times New Roman" w:hAnsi="Times New Roman" w:cs="Times New Roman"/>
          <w:sz w:val="28"/>
          <w:szCs w:val="28"/>
        </w:rPr>
        <w:t>игре  №</w:t>
      </w:r>
      <w:proofErr w:type="gramEnd"/>
      <w:r w:rsidRPr="00750281">
        <w:rPr>
          <w:rFonts w:ascii="Times New Roman" w:hAnsi="Times New Roman" w:cs="Times New Roman"/>
          <w:sz w:val="28"/>
          <w:szCs w:val="28"/>
        </w:rPr>
        <w:t xml:space="preserve"> 6.</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8. Делай то, что я говорю, а не то, что делаю.</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Игроки строятся в шеренгу на расстояние вытянутых в стороны рук. Руководитель называет упражнение, которое должны выполнить игроки, а показывает совершенно другое упражнение. Невнимательные повторяют упражнения, которые показывает руководитель. Кто ошибается, тот делает шаг вперед.</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 xml:space="preserve">В этой игре мы развиваем смешанное внимание и </w:t>
      </w:r>
      <w:proofErr w:type="gramStart"/>
      <w:r w:rsidRPr="00750281">
        <w:rPr>
          <w:rFonts w:ascii="Times New Roman" w:hAnsi="Times New Roman" w:cs="Times New Roman"/>
          <w:sz w:val="28"/>
          <w:szCs w:val="28"/>
        </w:rPr>
        <w:t>слуховое</w:t>
      </w:r>
      <w:proofErr w:type="gramEnd"/>
      <w:r w:rsidRPr="00750281">
        <w:rPr>
          <w:rFonts w:ascii="Times New Roman" w:hAnsi="Times New Roman" w:cs="Times New Roman"/>
          <w:sz w:val="28"/>
          <w:szCs w:val="28"/>
        </w:rPr>
        <w:t xml:space="preserve"> и зрительное.</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9. Делай то, что я делаю, а не то, что говорю.</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Условия этой игры те же, что и в предыдущей.</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Эти игры № 8 и № 9 я провожу последовательно с целью быстрого переключения внимания с одного действия на другое.</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10. Гонка мячей по кругу</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Игроки образуют круг. В зависимости от возраста и количества игроков командам можно выдать один, два или три мяча. Руководитель называет игрока, на котором заканчивается игра. Мяч – в руках у названного игрока. По команде руководителя «Внимание, марш!» мяч передается из рук в руки против часовой стрелки 1 круг и почасовой стрелке один круг. Побеждает команда, которая выполнит задание быстрее. Игрок с мячом, который начинает игру, заканчивает, понимая руки с мячом вверх. Команда, потерявшая мяч, начинает игру с начала.</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lastRenderedPageBreak/>
        <w:t>В старших классах добавляется 2–3 мяча, соответственно должно быть два или три ведущих игрока, на которых игра начинается и заканчивается.</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11. Гонка мяча по кругу со счетом.</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Мяч передается по кругу, как и в игре № 10, только при передаче надо вести счет от 1 до 100. Причем числа, которые заканчиваются на 5, не произносить, а вместо этого топнуть ногами (левой, правой) и продолжать счет дальше с передачей мяча. Невнимательные дети допускают ошибки, теряют мяч. Игра заканчивается, когда команда досчитает до 100. Если сбились со счета или потеряли мяч, игра начинается сначала.</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12. Гонка мячей над головой и под ногами.</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В этой игре мяч передается над головой, затем игроки поворачиваются кругом, широко расставляют ноги и обратно передают мяч из рук в руки под ногами.</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На протяжении игры все остаются на своих местах. Команда, сумевшая раньше передать мяч в одну сторону над головой и обратно под ногами, выигрывает. Гонку мячей можно проводить 2 – 3 раза подряд и только тогда засчитывать результат. Команда, потерявшая мяч, начинает игру сначала.</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13. Шишки, желуди, орехи.</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Играющие становятся в круг группками, по три человека, один за другим, лицом к центру. Водящий становится в центре круга. Руководитель дает всем играющим названия: первые в тройках – шишки, вторые – желуди, третьи – орехи. По сигналу водящий говорит, допустим: «орехи». Все играющие, названные «орехами», должны поменяться местами. Водящий стремится встать на любое освободившееся место. Если это ему удается, то игрок, оставшийся без места, становится водящим. Каждый раз названные меняются местами. Передвижение при смене мест происходит по часовой стрелке или против часовой стрелки. Заранее это оговаривается.</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14. Запрещенное движение.</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Играющие, вместе с руководителем, становятся в круг, или играющие становятся в шеренгу, а руководитель становится от них на расстоянии 5 – 6 шагов. Руководитель предлагает играющим выполнять за ним все движения, за исключением запрещенного движения, заранее оговоренного руководителем. Например, «руки к плечам». Руководитель начинает делать разные движения, и играющие повторяют их. Неожиданно руководитель делает запрещенное движение. Участники игры, которые выполнили запрещенное движение, делают шаг вперед. Игра продолжается 4 – 5 минут. Можно усложнить игру, включив музыку (раздражитель). В конце игры отличаются самые внимательные и самые невнимательные игроки.</w:t>
      </w:r>
    </w:p>
    <w:p w:rsidR="00750281" w:rsidRPr="00750281" w:rsidRDefault="00750281" w:rsidP="00750281">
      <w:pPr>
        <w:jc w:val="both"/>
        <w:rPr>
          <w:rFonts w:ascii="Times New Roman" w:hAnsi="Times New Roman" w:cs="Times New Roman"/>
          <w:sz w:val="28"/>
          <w:szCs w:val="28"/>
        </w:rPr>
      </w:pP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lastRenderedPageBreak/>
        <w:t>15. Ориентируемся по слуху.</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Игра проводится на площадке. Все играющие выстраиваются в одну шеренгу или полукругом с интервалом 2 – 3 шага. Каждый завязывает себе глаза повязкой. Руководитель становится в 80 – 100 м от играющих. Руководитель подает свистком сигнал. Все играющие с завязанными глазами начинают идти в том направлении, откуда послышался сигнал. По второму сигналу руководителя (два свистка) все останавливаются, а руководитель переходит на новое место и опять дает сигнал. В конце руководитель дает сигнал об окончании игры – три свистка, после чего все останавливаются и снимают повязки с глаз. Кто будет ближе находиться к руководителю, тот и выигрывает.</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16. Разведчики.</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 xml:space="preserve">Игроки становятся произвольно рядом с руководителем. Руководителем ставится задача: «Назвать все предметы в зале, которые начинаются на букву «с», «ф» и т.д. Дети внимательные эти предметы видят сразу, и быстро их </w:t>
      </w:r>
      <w:proofErr w:type="spellStart"/>
      <w:proofErr w:type="gramStart"/>
      <w:r w:rsidRPr="00750281">
        <w:rPr>
          <w:rFonts w:ascii="Times New Roman" w:hAnsi="Times New Roman" w:cs="Times New Roman"/>
          <w:sz w:val="28"/>
          <w:szCs w:val="28"/>
        </w:rPr>
        <w:t>называют:скамейка</w:t>
      </w:r>
      <w:proofErr w:type="spellEnd"/>
      <w:proofErr w:type="gramEnd"/>
      <w:r w:rsidRPr="00750281">
        <w:rPr>
          <w:rFonts w:ascii="Times New Roman" w:hAnsi="Times New Roman" w:cs="Times New Roman"/>
          <w:sz w:val="28"/>
          <w:szCs w:val="28"/>
        </w:rPr>
        <w:t>, сетка, стул, стенд, стол и т.д. Выигрывает тот, кто назовет больше предметов.</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17. Светофор.</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 xml:space="preserve">  Игроки с руководителем становятся по кругу. Руководитель объясняет, что по команде «Красный!» - все игроки хлопают в ладоши, по команде «Желтый!» - прыгают, по команде «Зеленый!» - топают ногами. Руководитель называет цвета не по порядку: зеленый – желтый – красный, а вперемешку. Игроки должны выполнить задание, которое соответствует данному цвету. Выигрывает тот, кто не допустит ни одной ошибки или тот, кто сделал их меньше всех.</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18. Слушай сигнал.</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Класс идет в обход по залу с интервалом 3 шага друг от друга. предварительно игроки рассчитываются на 1-ый, 2-ой. По свистку 1-ые номера принимают упор лежа, 2-ые номера перепрыгивают через них. По хлопку, наоборот, 2-ые номера принимают упор лежа, а 1-ые перепрыгивают их.</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19. Слушай музыкальный сигнал.</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Класс делится на группы или отделения. В зале находится несколько станций, заранее подготовленных учителем. Каждая группа занимает место возле определенной станции и должна пройти за урок все станции. Учитель включает музыку, и группы выполняют задания на своих станциях до тех пор, пока играет музыка. Со сменой музыки дети организованно переходят по кругу к другому месту занятий. В этом задании развивается слуховое внимание, то есть надо не пропустить переход от одной музыки к другой и т.д.</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Станция № 1 – кувырок вперед, назад;</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станция № 2 – бросок в кольцо;</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lastRenderedPageBreak/>
        <w:t xml:space="preserve">станция № 3 – прыжки со скакалкой и т.д. </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20. Чувство времени.</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Руководитель объясняет игрокам, что после того, как будет включен секундомер, игроки должны перемещаться по площадке в течение 1-ой минуты.</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Тот из игроков, который чувствует, что минута закончилась – останавливается. Выигрывает тот из игроков, у кого чувство времени развито лучше.</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21. Назвать мелкие детали.</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Глядя на картину или в окно, более внимательные называют их больше и сразу.</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 xml:space="preserve">22. Поставь предмет на место. </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 xml:space="preserve">Команды строятся в колонны. </w:t>
      </w:r>
      <w:proofErr w:type="gramStart"/>
      <w:r w:rsidRPr="00750281">
        <w:rPr>
          <w:rFonts w:ascii="Times New Roman" w:hAnsi="Times New Roman" w:cs="Times New Roman"/>
          <w:sz w:val="28"/>
          <w:szCs w:val="28"/>
        </w:rPr>
        <w:t>Напротив</w:t>
      </w:r>
      <w:proofErr w:type="gramEnd"/>
      <w:r w:rsidRPr="00750281">
        <w:rPr>
          <w:rFonts w:ascii="Times New Roman" w:hAnsi="Times New Roman" w:cs="Times New Roman"/>
          <w:sz w:val="28"/>
          <w:szCs w:val="28"/>
        </w:rPr>
        <w:t xml:space="preserve"> команд на определенном расстоянии ставятся предметы: мячи, скакалки, кегли, кубики т.д. по количеству игроков. Руководитель говорит игрокам, какой предмет принадлежит каждому из них. По сигналу руководителя игрок стоящий впереди быстро добегает, берет свой предмет, возвращается и становится назад. То же самое выполняют все игроки. Затем, не останавливаясь, когда очередь доходит до игрока, который начинал игру, все выполняется в обратном порядке, то есть игроки должны положить предметы на место. Выигрывает команда, которая сделает это быстрее.</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23. «Пишущая машинка».</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 xml:space="preserve">Каждому ученику присваивается одна из букв алфавита, можно две-три буквы. Класс превращается в живую пишущую машинку. Учитель задает фразу, которую хочет напечатать. </w:t>
      </w:r>
      <w:proofErr w:type="gramStart"/>
      <w:r w:rsidRPr="00750281">
        <w:rPr>
          <w:rFonts w:ascii="Times New Roman" w:hAnsi="Times New Roman" w:cs="Times New Roman"/>
          <w:sz w:val="28"/>
          <w:szCs w:val="28"/>
        </w:rPr>
        <w:t>Например</w:t>
      </w:r>
      <w:proofErr w:type="gramEnd"/>
      <w:r w:rsidRPr="00750281">
        <w:rPr>
          <w:rFonts w:ascii="Times New Roman" w:hAnsi="Times New Roman" w:cs="Times New Roman"/>
          <w:sz w:val="28"/>
          <w:szCs w:val="28"/>
        </w:rPr>
        <w:t>: «Буря мглою небо кроет…», первый встает и называет букву «Б» ученик, которому присвоена эта буква, затем ученик, которому присвоена буква «У» и т.д. Промежутки между словами отхлопывает в ладоши весь класс. Хорошая пишущая машинка работает быстро.</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24. Видение других.</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Эта игра на внимательность друг к другу.</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а) один игрок садится спиной к игрокам. Он должен описать внешний вид кого-либо из присутствующих - детали костюма, прическу, обувь и т.д.</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 xml:space="preserve">б) называется один из участников. Все вместе должны восстановить его поведение, настроение, высказывания с самого начала занятий до данного момента, </w:t>
      </w:r>
      <w:proofErr w:type="gramStart"/>
      <w:r w:rsidRPr="00750281">
        <w:rPr>
          <w:rFonts w:ascii="Times New Roman" w:hAnsi="Times New Roman" w:cs="Times New Roman"/>
          <w:sz w:val="28"/>
          <w:szCs w:val="28"/>
        </w:rPr>
        <w:t>например</w:t>
      </w:r>
      <w:proofErr w:type="gramEnd"/>
      <w:r w:rsidRPr="00750281">
        <w:rPr>
          <w:rFonts w:ascii="Times New Roman" w:hAnsi="Times New Roman" w:cs="Times New Roman"/>
          <w:sz w:val="28"/>
          <w:szCs w:val="28"/>
        </w:rPr>
        <w:t xml:space="preserve"> за последние 10 минут.</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25. Загадка: какое животное спряталось в алфавите?</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 xml:space="preserve"> </w:t>
      </w:r>
      <w:proofErr w:type="gramStart"/>
      <w:r w:rsidRPr="00750281">
        <w:rPr>
          <w:rFonts w:ascii="Times New Roman" w:hAnsi="Times New Roman" w:cs="Times New Roman"/>
          <w:sz w:val="28"/>
          <w:szCs w:val="28"/>
        </w:rPr>
        <w:t>( задание</w:t>
      </w:r>
      <w:proofErr w:type="gramEnd"/>
      <w:r w:rsidRPr="00750281">
        <w:rPr>
          <w:rFonts w:ascii="Times New Roman" w:hAnsi="Times New Roman" w:cs="Times New Roman"/>
          <w:sz w:val="28"/>
          <w:szCs w:val="28"/>
        </w:rPr>
        <w:t xml:space="preserve"> для младших школьников).</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 xml:space="preserve">Даю карточки командам. В карточках зашифровано слово «ЕЖ»: </w:t>
      </w:r>
    </w:p>
    <w:p w:rsidR="00750281" w:rsidRPr="00750281" w:rsidRDefault="00750281" w:rsidP="00750281">
      <w:pPr>
        <w:jc w:val="both"/>
        <w:rPr>
          <w:rFonts w:ascii="Times New Roman" w:hAnsi="Times New Roman" w:cs="Times New Roman"/>
          <w:sz w:val="28"/>
          <w:szCs w:val="28"/>
        </w:rPr>
      </w:pPr>
      <w:proofErr w:type="gramStart"/>
      <w:r w:rsidRPr="00750281">
        <w:rPr>
          <w:rFonts w:ascii="Times New Roman" w:hAnsi="Times New Roman" w:cs="Times New Roman"/>
          <w:sz w:val="28"/>
          <w:szCs w:val="28"/>
        </w:rPr>
        <w:lastRenderedPageBreak/>
        <w:t>« …</w:t>
      </w:r>
      <w:proofErr w:type="gramEnd"/>
      <w:r w:rsidRPr="00750281">
        <w:rPr>
          <w:rFonts w:ascii="Times New Roman" w:hAnsi="Times New Roman" w:cs="Times New Roman"/>
          <w:sz w:val="28"/>
          <w:szCs w:val="28"/>
        </w:rPr>
        <w:t xml:space="preserve">Г Д Е </w:t>
      </w:r>
      <w:proofErr w:type="spellStart"/>
      <w:r w:rsidRPr="00750281">
        <w:rPr>
          <w:rFonts w:ascii="Times New Roman" w:hAnsi="Times New Roman" w:cs="Times New Roman"/>
          <w:sz w:val="28"/>
          <w:szCs w:val="28"/>
        </w:rPr>
        <w:t>Е</w:t>
      </w:r>
      <w:proofErr w:type="spellEnd"/>
      <w:r w:rsidRPr="00750281">
        <w:rPr>
          <w:rFonts w:ascii="Times New Roman" w:hAnsi="Times New Roman" w:cs="Times New Roman"/>
          <w:sz w:val="28"/>
          <w:szCs w:val="28"/>
        </w:rPr>
        <w:t xml:space="preserve"> Ж….», чья команда быстрее расшифрует, та и выигрывает.</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26. Упражнение «Самооценка внимания».</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Также даю карточки на каждую команду.</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 xml:space="preserve">Задание. Среди буквенного текста имеются слова. Ваша задача заключается в том, чтобы как можно быстрее просматривая текст, найти и выписать на листок эти слова. </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Текст. БСОЛНЦЕУГКРАЙОНАВСТНОВОСТЬШЗЩКУЦЭКЗАМЕН и т.д.</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 xml:space="preserve">Выигрывает команда, которая справится быстрее. </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27. Сосчитай. (также по командам)</w:t>
      </w:r>
    </w:p>
    <w:p w:rsidR="00750281" w:rsidRPr="00750281" w:rsidRDefault="00750281" w:rsidP="00750281">
      <w:pPr>
        <w:jc w:val="both"/>
        <w:rPr>
          <w:rFonts w:ascii="Times New Roman" w:hAnsi="Times New Roman" w:cs="Times New Roman"/>
          <w:sz w:val="28"/>
          <w:szCs w:val="28"/>
        </w:rPr>
      </w:pPr>
      <w:r w:rsidRPr="00750281">
        <w:rPr>
          <w:rFonts w:ascii="Times New Roman" w:hAnsi="Times New Roman" w:cs="Times New Roman"/>
          <w:sz w:val="28"/>
          <w:szCs w:val="28"/>
        </w:rPr>
        <w:t>Даю одинаковый текст каждой команде. Задание: сосчитать количество букв «а» в данном тексте.</w:t>
      </w:r>
    </w:p>
    <w:p w:rsidR="00750281" w:rsidRPr="00750281" w:rsidRDefault="00750281" w:rsidP="00750281">
      <w:pPr>
        <w:jc w:val="both"/>
        <w:rPr>
          <w:rFonts w:ascii="Times New Roman" w:hAnsi="Times New Roman" w:cs="Times New Roman"/>
          <w:b/>
          <w:sz w:val="28"/>
          <w:szCs w:val="28"/>
        </w:rPr>
      </w:pPr>
      <w:r w:rsidRPr="00750281">
        <w:rPr>
          <w:rFonts w:ascii="Times New Roman" w:hAnsi="Times New Roman" w:cs="Times New Roman"/>
          <w:b/>
          <w:sz w:val="28"/>
          <w:szCs w:val="28"/>
        </w:rPr>
        <w:t>28. В конце урока прошу рассказать подробно последовательность урока.</w:t>
      </w:r>
    </w:p>
    <w:p w:rsidR="00750281" w:rsidRPr="00750281" w:rsidRDefault="00750281" w:rsidP="00750281">
      <w:pPr>
        <w:jc w:val="center"/>
        <w:rPr>
          <w:rFonts w:ascii="Times New Roman" w:hAnsi="Times New Roman" w:cs="Times New Roman"/>
          <w:b/>
          <w:sz w:val="28"/>
          <w:szCs w:val="28"/>
        </w:rPr>
      </w:pPr>
      <w:r w:rsidRPr="00750281">
        <w:rPr>
          <w:rFonts w:ascii="Times New Roman" w:hAnsi="Times New Roman" w:cs="Times New Roman"/>
          <w:b/>
          <w:sz w:val="28"/>
          <w:szCs w:val="28"/>
        </w:rPr>
        <w:t>3. Вывод.</w:t>
      </w:r>
    </w:p>
    <w:p w:rsidR="00750281" w:rsidRPr="00FF1381" w:rsidRDefault="00750281" w:rsidP="00207B6F">
      <w:pPr>
        <w:shd w:val="clear" w:color="auto" w:fill="FFFFFF"/>
        <w:spacing w:before="90" w:after="300" w:line="420" w:lineRule="atLeast"/>
        <w:ind w:firstLine="708"/>
        <w:jc w:val="both"/>
        <w:rPr>
          <w:rFonts w:ascii="Times New Roman" w:eastAsia="Times New Roman" w:hAnsi="Times New Roman" w:cs="Times New Roman"/>
          <w:sz w:val="28"/>
          <w:szCs w:val="28"/>
          <w:lang w:eastAsia="ru-RU"/>
        </w:rPr>
      </w:pPr>
      <w:r w:rsidRPr="00FF1381">
        <w:rPr>
          <w:rFonts w:ascii="Times New Roman" w:eastAsia="Times New Roman" w:hAnsi="Times New Roman" w:cs="Times New Roman"/>
          <w:sz w:val="28"/>
          <w:szCs w:val="28"/>
          <w:lang w:eastAsia="ru-RU"/>
        </w:rPr>
        <w:t xml:space="preserve">Чтобы занятия с детьми проходили успешно, </w:t>
      </w:r>
      <w:r>
        <w:rPr>
          <w:rFonts w:ascii="Times New Roman" w:eastAsia="Times New Roman" w:hAnsi="Times New Roman" w:cs="Times New Roman"/>
          <w:sz w:val="28"/>
          <w:szCs w:val="28"/>
          <w:lang w:eastAsia="ru-RU"/>
        </w:rPr>
        <w:t>педагогу</w:t>
      </w:r>
      <w:r w:rsidRPr="00FF1381">
        <w:rPr>
          <w:rFonts w:ascii="Times New Roman" w:eastAsia="Times New Roman" w:hAnsi="Times New Roman" w:cs="Times New Roman"/>
          <w:sz w:val="28"/>
          <w:szCs w:val="28"/>
          <w:lang w:eastAsia="ru-RU"/>
        </w:rPr>
        <w:t xml:space="preserve"> необходимо переключать и распределять их внимание. Это позволит продлить интерес детей к занятию, а также не приведет детей к усталости и переутомлению. </w:t>
      </w:r>
      <w:r w:rsidR="00207B6F">
        <w:rPr>
          <w:rFonts w:ascii="Times New Roman" w:eastAsia="Times New Roman" w:hAnsi="Times New Roman" w:cs="Times New Roman"/>
          <w:sz w:val="28"/>
          <w:szCs w:val="28"/>
          <w:lang w:eastAsia="ru-RU"/>
        </w:rPr>
        <w:t>Педагог</w:t>
      </w:r>
      <w:r w:rsidRPr="00FF1381">
        <w:rPr>
          <w:rFonts w:ascii="Times New Roman" w:eastAsia="Times New Roman" w:hAnsi="Times New Roman" w:cs="Times New Roman"/>
          <w:sz w:val="28"/>
          <w:szCs w:val="28"/>
          <w:lang w:eastAsia="ru-RU"/>
        </w:rPr>
        <w:t xml:space="preserve">, стремясь повысить уровень концентрации внимания у ребенка, может обращать его внимание на конкретные предметы и детали, интересующие его в данный момент. </w:t>
      </w:r>
      <w:r w:rsidR="00207B6F">
        <w:rPr>
          <w:rFonts w:ascii="Times New Roman" w:eastAsia="Times New Roman" w:hAnsi="Times New Roman" w:cs="Times New Roman"/>
          <w:sz w:val="28"/>
          <w:szCs w:val="28"/>
          <w:lang w:eastAsia="ru-RU"/>
        </w:rPr>
        <w:t>Педагог</w:t>
      </w:r>
      <w:r w:rsidRPr="00FF1381">
        <w:rPr>
          <w:rFonts w:ascii="Times New Roman" w:eastAsia="Times New Roman" w:hAnsi="Times New Roman" w:cs="Times New Roman"/>
          <w:sz w:val="28"/>
          <w:szCs w:val="28"/>
          <w:lang w:eastAsia="ru-RU"/>
        </w:rPr>
        <w:t xml:space="preserve"> должен оказывать детям помощь в том, чтобы фокусировать их внимание в нужном направлении, поскольку са</w:t>
      </w:r>
      <w:r w:rsidR="00207B6F">
        <w:rPr>
          <w:rFonts w:ascii="Times New Roman" w:eastAsia="Times New Roman" w:hAnsi="Times New Roman" w:cs="Times New Roman"/>
          <w:sz w:val="28"/>
          <w:szCs w:val="28"/>
          <w:lang w:eastAsia="ru-RU"/>
        </w:rPr>
        <w:t>ми дети делают</w:t>
      </w:r>
      <w:bookmarkStart w:id="0" w:name="_GoBack"/>
      <w:bookmarkEnd w:id="0"/>
      <w:r w:rsidR="00207B6F">
        <w:rPr>
          <w:rFonts w:ascii="Times New Roman" w:eastAsia="Times New Roman" w:hAnsi="Times New Roman" w:cs="Times New Roman"/>
          <w:sz w:val="28"/>
          <w:szCs w:val="28"/>
          <w:lang w:eastAsia="ru-RU"/>
        </w:rPr>
        <w:t xml:space="preserve"> это с трудом.</w:t>
      </w:r>
    </w:p>
    <w:p w:rsidR="005F758E" w:rsidRDefault="005F758E" w:rsidP="00750281">
      <w:pPr>
        <w:jc w:val="both"/>
      </w:pPr>
    </w:p>
    <w:sectPr w:rsidR="005F758E" w:rsidSect="00750281">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D4E4A"/>
    <w:multiLevelType w:val="hybridMultilevel"/>
    <w:tmpl w:val="06901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BB"/>
    <w:rsid w:val="00167055"/>
    <w:rsid w:val="00207B6F"/>
    <w:rsid w:val="005F758E"/>
    <w:rsid w:val="00750281"/>
    <w:rsid w:val="00A8426F"/>
    <w:rsid w:val="00B644BB"/>
    <w:rsid w:val="00C87B21"/>
    <w:rsid w:val="00FF1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F182"/>
  <w15:chartTrackingRefBased/>
  <w15:docId w15:val="{38BD83E5-CE77-4443-A304-6C0AB419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842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842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426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8426F"/>
    <w:rPr>
      <w:rFonts w:ascii="Times New Roman" w:eastAsia="Times New Roman" w:hAnsi="Times New Roman" w:cs="Times New Roman"/>
      <w:b/>
      <w:bCs/>
      <w:sz w:val="36"/>
      <w:szCs w:val="36"/>
      <w:lang w:eastAsia="ru-RU"/>
    </w:rPr>
  </w:style>
  <w:style w:type="character" w:customStyle="1" w:styleId="content--article-info-blocklongformat-xq">
    <w:name w:val="content--article-info-block__longformat-xq"/>
    <w:basedOn w:val="a0"/>
    <w:rsid w:val="00A8426F"/>
  </w:style>
  <w:style w:type="paragraph" w:customStyle="1" w:styleId="content--common-blockblock-3u">
    <w:name w:val="content--common-block__block-3u"/>
    <w:basedOn w:val="a"/>
    <w:rsid w:val="00A842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6705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50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82507">
      <w:bodyDiv w:val="1"/>
      <w:marLeft w:val="0"/>
      <w:marRight w:val="0"/>
      <w:marTop w:val="0"/>
      <w:marBottom w:val="0"/>
      <w:divBdr>
        <w:top w:val="none" w:sz="0" w:space="0" w:color="auto"/>
        <w:left w:val="none" w:sz="0" w:space="0" w:color="auto"/>
        <w:bottom w:val="none" w:sz="0" w:space="0" w:color="auto"/>
        <w:right w:val="none" w:sz="0" w:space="0" w:color="auto"/>
      </w:divBdr>
      <w:divsChild>
        <w:div w:id="127749733">
          <w:marLeft w:val="0"/>
          <w:marRight w:val="0"/>
          <w:marTop w:val="0"/>
          <w:marBottom w:val="0"/>
          <w:divBdr>
            <w:top w:val="none" w:sz="0" w:space="0" w:color="auto"/>
            <w:left w:val="none" w:sz="0" w:space="0" w:color="auto"/>
            <w:bottom w:val="none" w:sz="0" w:space="0" w:color="auto"/>
            <w:right w:val="none" w:sz="0" w:space="0" w:color="auto"/>
          </w:divBdr>
          <w:divsChild>
            <w:div w:id="2130664027">
              <w:marLeft w:val="0"/>
              <w:marRight w:val="0"/>
              <w:marTop w:val="0"/>
              <w:marBottom w:val="300"/>
              <w:divBdr>
                <w:top w:val="none" w:sz="0" w:space="0" w:color="auto"/>
                <w:left w:val="none" w:sz="0" w:space="0" w:color="auto"/>
                <w:bottom w:val="none" w:sz="0" w:space="0" w:color="auto"/>
                <w:right w:val="none" w:sz="0" w:space="0" w:color="auto"/>
              </w:divBdr>
              <w:divsChild>
                <w:div w:id="1448158033">
                  <w:marLeft w:val="0"/>
                  <w:marRight w:val="0"/>
                  <w:marTop w:val="0"/>
                  <w:marBottom w:val="0"/>
                  <w:divBdr>
                    <w:top w:val="none" w:sz="0" w:space="0" w:color="auto"/>
                    <w:left w:val="none" w:sz="0" w:space="0" w:color="auto"/>
                    <w:bottom w:val="none" w:sz="0" w:space="0" w:color="auto"/>
                    <w:right w:val="none" w:sz="0" w:space="0" w:color="auto"/>
                  </w:divBdr>
                  <w:divsChild>
                    <w:div w:id="1451238090">
                      <w:marLeft w:val="0"/>
                      <w:marRight w:val="0"/>
                      <w:marTop w:val="0"/>
                      <w:marBottom w:val="0"/>
                      <w:divBdr>
                        <w:top w:val="none" w:sz="0" w:space="0" w:color="auto"/>
                        <w:left w:val="none" w:sz="0" w:space="0" w:color="auto"/>
                        <w:bottom w:val="none" w:sz="0" w:space="0" w:color="auto"/>
                        <w:right w:val="none" w:sz="0" w:space="0" w:color="auto"/>
                      </w:divBdr>
                      <w:divsChild>
                        <w:div w:id="749423373">
                          <w:marLeft w:val="0"/>
                          <w:marRight w:val="0"/>
                          <w:marTop w:val="0"/>
                          <w:marBottom w:val="0"/>
                          <w:divBdr>
                            <w:top w:val="none" w:sz="0" w:space="0" w:color="auto"/>
                            <w:left w:val="none" w:sz="0" w:space="0" w:color="auto"/>
                            <w:bottom w:val="none" w:sz="0" w:space="0" w:color="auto"/>
                            <w:right w:val="none" w:sz="0" w:space="0" w:color="auto"/>
                          </w:divBdr>
                        </w:div>
                      </w:divsChild>
                    </w:div>
                    <w:div w:id="1972784646">
                      <w:marLeft w:val="0"/>
                      <w:marRight w:val="0"/>
                      <w:marTop w:val="0"/>
                      <w:marBottom w:val="0"/>
                      <w:divBdr>
                        <w:top w:val="none" w:sz="0" w:space="0" w:color="auto"/>
                        <w:left w:val="none" w:sz="0" w:space="0" w:color="auto"/>
                        <w:bottom w:val="none" w:sz="0" w:space="0" w:color="auto"/>
                        <w:right w:val="none" w:sz="0" w:space="0" w:color="auto"/>
                      </w:divBdr>
                      <w:divsChild>
                        <w:div w:id="1890262674">
                          <w:marLeft w:val="0"/>
                          <w:marRight w:val="180"/>
                          <w:marTop w:val="0"/>
                          <w:marBottom w:val="0"/>
                          <w:divBdr>
                            <w:top w:val="none" w:sz="0" w:space="0" w:color="auto"/>
                            <w:left w:val="none" w:sz="0" w:space="0" w:color="auto"/>
                            <w:bottom w:val="none" w:sz="0" w:space="0" w:color="auto"/>
                            <w:right w:val="none" w:sz="0" w:space="0" w:color="auto"/>
                          </w:divBdr>
                          <w:divsChild>
                            <w:div w:id="921765808">
                              <w:marLeft w:val="0"/>
                              <w:marRight w:val="0"/>
                              <w:marTop w:val="0"/>
                              <w:marBottom w:val="0"/>
                              <w:divBdr>
                                <w:top w:val="none" w:sz="0" w:space="0" w:color="auto"/>
                                <w:left w:val="none" w:sz="0" w:space="0" w:color="auto"/>
                                <w:bottom w:val="none" w:sz="0" w:space="0" w:color="auto"/>
                                <w:right w:val="none" w:sz="0" w:space="0" w:color="auto"/>
                              </w:divBdr>
                            </w:div>
                          </w:divsChild>
                        </w:div>
                        <w:div w:id="369426698">
                          <w:marLeft w:val="0"/>
                          <w:marRight w:val="0"/>
                          <w:marTop w:val="0"/>
                          <w:marBottom w:val="0"/>
                          <w:divBdr>
                            <w:top w:val="none" w:sz="0" w:space="0" w:color="auto"/>
                            <w:left w:val="none" w:sz="0" w:space="0" w:color="auto"/>
                            <w:bottom w:val="none" w:sz="0" w:space="0" w:color="auto"/>
                            <w:right w:val="none" w:sz="0" w:space="0" w:color="auto"/>
                          </w:divBdr>
                          <w:divsChild>
                            <w:div w:id="13450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81152">
          <w:marLeft w:val="0"/>
          <w:marRight w:val="0"/>
          <w:marTop w:val="0"/>
          <w:marBottom w:val="0"/>
          <w:divBdr>
            <w:top w:val="none" w:sz="0" w:space="0" w:color="auto"/>
            <w:left w:val="none" w:sz="0" w:space="0" w:color="auto"/>
            <w:bottom w:val="none" w:sz="0" w:space="0" w:color="auto"/>
            <w:right w:val="none" w:sz="0" w:space="0" w:color="auto"/>
          </w:divBdr>
          <w:divsChild>
            <w:div w:id="1392271581">
              <w:marLeft w:val="0"/>
              <w:marRight w:val="0"/>
              <w:marTop w:val="0"/>
              <w:marBottom w:val="0"/>
              <w:divBdr>
                <w:top w:val="none" w:sz="0" w:space="0" w:color="auto"/>
                <w:left w:val="none" w:sz="0" w:space="0" w:color="auto"/>
                <w:bottom w:val="none" w:sz="0" w:space="0" w:color="auto"/>
                <w:right w:val="none" w:sz="0" w:space="0" w:color="auto"/>
              </w:divBdr>
              <w:divsChild>
                <w:div w:id="1609465286">
                  <w:marLeft w:val="0"/>
                  <w:marRight w:val="0"/>
                  <w:marTop w:val="0"/>
                  <w:marBottom w:val="0"/>
                  <w:divBdr>
                    <w:top w:val="none" w:sz="0" w:space="0" w:color="auto"/>
                    <w:left w:val="none" w:sz="0" w:space="0" w:color="auto"/>
                    <w:bottom w:val="none" w:sz="0" w:space="0" w:color="auto"/>
                    <w:right w:val="none" w:sz="0" w:space="0" w:color="auto"/>
                  </w:divBdr>
                  <w:divsChild>
                    <w:div w:id="1528256270">
                      <w:marLeft w:val="0"/>
                      <w:marRight w:val="0"/>
                      <w:marTop w:val="0"/>
                      <w:marBottom w:val="0"/>
                      <w:divBdr>
                        <w:top w:val="none" w:sz="0" w:space="0" w:color="auto"/>
                        <w:left w:val="none" w:sz="0" w:space="0" w:color="auto"/>
                        <w:bottom w:val="none" w:sz="0" w:space="0" w:color="auto"/>
                        <w:right w:val="none" w:sz="0" w:space="0" w:color="auto"/>
                      </w:divBdr>
                      <w:divsChild>
                        <w:div w:id="1889292943">
                          <w:marLeft w:val="0"/>
                          <w:marRight w:val="0"/>
                          <w:marTop w:val="0"/>
                          <w:marBottom w:val="0"/>
                          <w:divBdr>
                            <w:top w:val="none" w:sz="0" w:space="0" w:color="auto"/>
                            <w:left w:val="none" w:sz="0" w:space="0" w:color="auto"/>
                            <w:bottom w:val="none" w:sz="0" w:space="0" w:color="auto"/>
                            <w:right w:val="none" w:sz="0" w:space="0" w:color="auto"/>
                          </w:divBdr>
                          <w:divsChild>
                            <w:div w:id="2027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AE5F4-20D0-482F-BDFC-378046FB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2370</Words>
  <Characters>13515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Натали</cp:lastModifiedBy>
  <cp:revision>3</cp:revision>
  <dcterms:created xsi:type="dcterms:W3CDTF">2026-02-20T12:09:00Z</dcterms:created>
  <dcterms:modified xsi:type="dcterms:W3CDTF">2026-02-20T12:25:00Z</dcterms:modified>
</cp:coreProperties>
</file>