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F29" w:rsidRDefault="00FF7F29" w:rsidP="00FF7F2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ЛУЧШИЕ ПРАКТИКИ С ДЕТЬМИ </w:t>
      </w:r>
    </w:p>
    <w:p w:rsidR="00FF7F29" w:rsidRDefault="00FF7F29" w:rsidP="00FF7F29">
      <w:pPr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 ОСОБЫМИ ОБРАЗОВАТЕЛЬНЫМИ ПОТРЕБНОСТЯМИ</w:t>
      </w:r>
    </w:p>
    <w:p w:rsidR="00FF7F29" w:rsidRPr="000D54F2" w:rsidRDefault="00FF7F29" w:rsidP="00FF7F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4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Момотова Нина Владимировна</w:t>
      </w:r>
    </w:p>
    <w:p w:rsidR="000D54F2" w:rsidRPr="000D54F2" w:rsidRDefault="00FF7F29" w:rsidP="000D54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4F2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 «ЦДЮТТ «Импульс» г.о. Самара</w:t>
      </w:r>
      <w:r w:rsidR="000D54F2" w:rsidRPr="000D5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54F2" w:rsidRPr="000D54F2" w:rsidRDefault="000D54F2" w:rsidP="000D54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4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</w:t>
      </w:r>
    </w:p>
    <w:p w:rsidR="00FF7F29" w:rsidRDefault="00FF7F29" w:rsidP="00FF7F2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</w:p>
    <w:p w:rsidR="000D54F2" w:rsidRDefault="000D54F2" w:rsidP="00FF7F2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A1A18" w:rsidRPr="000A1A18" w:rsidRDefault="000A1A18" w:rsidP="000D5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0A1A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образование играет ключевую роль в работе с детьми с особыми образовательными потребностями (ОВЗ), так как оно создаёт условия для их самореализации, социальной адаптации, развития творческих и жизненных компетенций. Это пространство позволяет детям преодолевать трудности, которые могут возникать в рамках основного образования, и реализовывать свой потенциал в комфортной и поддерживающей среде</w:t>
      </w:r>
    </w:p>
    <w:p w:rsidR="00FF7F29" w:rsidRPr="007F01EC" w:rsidRDefault="00FF7F29" w:rsidP="00FF7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Дети, обучающиеся в Центре, </w:t>
      </w:r>
      <w:r w:rsidRPr="007F01EC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особыми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бразовательными потребностями – это </w:t>
      </w:r>
      <w:r w:rsidRPr="007F01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с ограниченны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возможностями здоровья (ОВЗ </w:t>
      </w:r>
      <w:r w:rsidRPr="00FF7F29">
        <w:rPr>
          <w:rFonts w:ascii="Times New Roman" w:eastAsia="Times New Roman" w:hAnsi="Times New Roman" w:cs="Times New Roman"/>
          <w:sz w:val="24"/>
          <w:szCs w:val="24"/>
        </w:rPr>
        <w:t>слабослышащие, с незначительными проблемами опорно-двигательного аппарата, умеющие обходиться без посторонней помощи, не требующие медицинского сопровождения в Центре, умеющие работать на общих о</w:t>
      </w:r>
      <w:r>
        <w:rPr>
          <w:rFonts w:ascii="Times New Roman" w:eastAsia="Times New Roman" w:hAnsi="Times New Roman" w:cs="Times New Roman"/>
          <w:sz w:val="24"/>
          <w:szCs w:val="24"/>
        </w:rPr>
        <w:t>снованиях, как и здоровые 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одарённые дети; детей, находящиеся </w:t>
      </w:r>
      <w:r w:rsidRPr="007F01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трудной жизненной ситуации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7F29" w:rsidRDefault="00FF7F29" w:rsidP="00FF7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7F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каждой группы требуются особые подходы к обучению и воспитанию.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7F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тобы обеспечить равные возможности для всех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7F01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 w:rsidRPr="007F01EC">
        <w:rPr>
          <w:rFonts w:ascii="Times New Roman" w:eastAsia="Times New Roman" w:hAnsi="Times New Roman" w:cs="Times New Roman"/>
          <w:sz w:val="24"/>
          <w:szCs w:val="24"/>
          <w:lang w:eastAsia="ru-RU"/>
        </w:rPr>
        <w:t>ихся.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01E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внедряют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7F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инновационны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и адаптированные формы работы.</w:t>
      </w:r>
    </w:p>
    <w:p w:rsidR="00FF7F29" w:rsidRPr="004170EB" w:rsidRDefault="00FF7F29" w:rsidP="00FF7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170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 с детьми с ОВЗ</w:t>
      </w:r>
      <w:r w:rsidRPr="007F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строится на создании коррекционно</w:t>
      </w:r>
      <w:r w:rsidRPr="007F01EC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развивающей среды. </w:t>
      </w:r>
      <w:r w:rsidRPr="004170EB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формы и технологии:</w:t>
      </w:r>
    </w:p>
    <w:p w:rsidR="000450FA" w:rsidRPr="00957863" w:rsidRDefault="00957863" w:rsidP="0095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FF7F29" w:rsidRPr="009578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Технология разноуровневого обучения,</w:t>
      </w:r>
      <w:r w:rsidR="00FF7F29" w:rsidRPr="009578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где </w:t>
      </w:r>
      <w:r w:rsidR="00FF7F29" w:rsidRPr="0095786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индивидуальные особенности и способности ребёнка; предполагает разный уровень усвоения материала (но не ниже базового); развивается мышление и самостоятельность.</w:t>
      </w:r>
      <w:r w:rsidR="001D2BEF" w:rsidRPr="00957863">
        <w:rPr>
          <w:rFonts w:ascii="Arial" w:hAnsi="Arial" w:cs="Arial"/>
          <w:shd w:val="clear" w:color="auto" w:fill="FFFFFF"/>
        </w:rPr>
        <w:t xml:space="preserve"> </w:t>
      </w:r>
      <w:r w:rsidR="001D2BEF" w:rsidRPr="0095786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подход позволяет каждому ребёнку работать в комфортном темпе и на доступном уровне сложности, что способствует повышению мотивации и эффективности обучения. Пример: занятие-квиз (форма работы в парах или малых группах по</w:t>
      </w:r>
      <w:r w:rsidR="000450FA" w:rsidRPr="00957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скорости и способностям включаться в работу). Задания разноуровневые:</w:t>
      </w:r>
    </w:p>
    <w:p w:rsidR="000450FA" w:rsidRPr="00957863" w:rsidRDefault="000450FA" w:rsidP="0095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86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1 (базовый, для детей с более выраженными нарушениями): уровень 2 (средний), уровень 3 (повышенный).</w:t>
      </w:r>
    </w:p>
    <w:p w:rsidR="004170EB" w:rsidRPr="00957863" w:rsidRDefault="00957863" w:rsidP="0095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4170EB" w:rsidRPr="009578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Игровые технологии где </w:t>
      </w:r>
      <w:r w:rsidR="004170EB" w:rsidRPr="0095786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 сюжетно</w:t>
      </w:r>
      <w:r w:rsidR="004170EB" w:rsidRPr="0095786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ролевые, дидактические и настольные игры, игровые ситуации, что способствует стимулировать учебную деятельность. В данном случае, необходимо учитывать соответствие возрасту и уровню развития, постепенное усложнение, связь с системой знаний обучающегося, безопасность. Пример: приём «сказка</w:t>
      </w:r>
      <w:r w:rsidR="004170EB" w:rsidRPr="0095786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занятие» с участием сказочных персонажей.</w:t>
      </w:r>
    </w:p>
    <w:p w:rsidR="000450FA" w:rsidRPr="00957863" w:rsidRDefault="00957863" w:rsidP="0095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450FA" w:rsidRPr="0095786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 технологии. Формы: физкультминутки, гимнастика для глаз, дыхательная гимнастика, релаксация, прогулки.</w:t>
      </w:r>
      <w:r w:rsidR="00B561A1" w:rsidRPr="00957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Главный принцип - </w:t>
      </w:r>
      <w:r w:rsidR="000450FA" w:rsidRPr="009578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доброжелательная среда, индивидуальный подход, смена видов деятельности.</w:t>
      </w:r>
    </w:p>
    <w:p w:rsidR="00B561A1" w:rsidRPr="00957863" w:rsidRDefault="00957863" w:rsidP="0095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61A1" w:rsidRPr="0095786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 коммуникационные технологии (ИКТ): мультимедийные презентации, как наглядная подача материала; электронные тесты и кроссворды - контроль знаний; интерактивные игры и тренажёры — повышение мотивации. Данные приемы оказывают воздействие на несколько органов чувств, длительная концентрация внимания.</w:t>
      </w:r>
    </w:p>
    <w:p w:rsidR="00B561A1" w:rsidRPr="00957863" w:rsidRDefault="00957863" w:rsidP="0095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61A1" w:rsidRPr="00957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 терапия включает музыкотерапию, изотерапию, сказкотерапию, оригамитерапию; корректирует психоэмоциональные процессы и личностное развитие.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Пример: изотерапия - </w:t>
      </w:r>
      <w:r w:rsidR="00B561A1" w:rsidRPr="0095786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как способ выражения чувств и переживаний.</w:t>
      </w:r>
    </w:p>
    <w:p w:rsidR="00E33A1B" w:rsidRDefault="00957863" w:rsidP="0095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61A1" w:rsidRPr="00957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Проблемное обучение и проектная деятельность: создание проблемных ситуаций под руководством педагога, активная самостоятельная деятельность обучающегося, развитие </w:t>
      </w:r>
      <w:r w:rsidR="00B561A1" w:rsidRPr="009578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критического м</w:t>
      </w:r>
      <w:r w:rsidR="00E33A1B" w:rsidRPr="00957863">
        <w:rPr>
          <w:rFonts w:ascii="Times New Roman" w:eastAsia="Times New Roman" w:hAnsi="Times New Roman" w:cs="Times New Roman"/>
          <w:sz w:val="24"/>
          <w:szCs w:val="24"/>
          <w:lang w:eastAsia="ru-RU"/>
        </w:rPr>
        <w:t>ышления и навыков решения задач.</w:t>
      </w:r>
      <w:r w:rsidR="00B561A1" w:rsidRPr="00B561A1">
        <w:t xml:space="preserve"> </w:t>
      </w:r>
      <w:r w:rsidR="00B561A1" w:rsidRPr="00957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</w:t>
      </w:r>
      <w:r w:rsidR="00E33A1B" w:rsidRPr="009578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проектами — развивает коммуникативные</w:t>
      </w:r>
      <w:r w:rsidR="00B561A1" w:rsidRPr="00957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</w:t>
      </w:r>
      <w:r w:rsidR="00E33A1B" w:rsidRPr="0095786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дает в</w:t>
      </w:r>
      <w:r w:rsidR="00B561A1" w:rsidRPr="00957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озможность </w:t>
      </w:r>
      <w:r w:rsidR="00E33A1B" w:rsidRPr="009578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проявить творческие способности, понимание своей причастности с реальной жизнью, что повышает мотивацию к обучению</w:t>
      </w:r>
      <w:r w:rsidR="00B561A1" w:rsidRPr="009578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4B07" w:rsidRPr="00957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Примеры проектов: познавательно</w:t>
      </w:r>
      <w:r w:rsidR="008B4B07" w:rsidRPr="00957863">
        <w:rPr>
          <w:rFonts w:ascii="MS Mincho" w:eastAsia="MS Mincho" w:hAnsi="MS Mincho" w:cs="MS Mincho" w:hint="eastAsia"/>
          <w:sz w:val="24"/>
          <w:szCs w:val="24"/>
          <w:lang w:eastAsia="ru-RU"/>
        </w:rPr>
        <w:t>‑</w:t>
      </w:r>
      <w:r w:rsidR="008B4B07" w:rsidRPr="0095786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проект «Научите меня играть», социальный проект «Цветик-семицветик».</w:t>
      </w:r>
    </w:p>
    <w:p w:rsidR="008B4B07" w:rsidRPr="00A54AF4" w:rsidRDefault="00957863" w:rsidP="00A54A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8B4B07" w:rsidRPr="00A54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же в Центре реализуется </w:t>
      </w:r>
      <w:r w:rsidR="00A54AF4" w:rsidRPr="00A54AF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дополнительная общеобразовательная общеразвивающая программа для детей с ОВЗ "ХИТ-НТМ» (обучающиеся с задержкой психического 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школы-интерната № 1</w:t>
      </w:r>
      <w:r w:rsidR="00A54AF4" w:rsidRPr="00A54AF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8014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индивидуальные планы.</w:t>
      </w:r>
    </w:p>
    <w:p w:rsidR="00E33A1B" w:rsidRPr="00E33A1B" w:rsidRDefault="00E33A1B" w:rsidP="00E33A1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33A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Работа с одарёнными детьми.</w:t>
      </w:r>
    </w:p>
    <w:p w:rsidR="00E33A1B" w:rsidRDefault="00E33A1B" w:rsidP="00E33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A1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Одарённые дети требуют особых форм работы для раскрытия потенциала: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3A1B" w:rsidRPr="008B4B07" w:rsidRDefault="00E33A1B" w:rsidP="00E33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B4B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индивидуализация обучения</w:t>
      </w:r>
      <w:r w:rsidRPr="008B4B07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составление индивидуа</w:t>
      </w:r>
      <w:r w:rsidR="008B4B0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льных образовательных маршрутов;</w:t>
      </w:r>
    </w:p>
    <w:p w:rsidR="00E33A1B" w:rsidRPr="008B4B07" w:rsidRDefault="008B4B07" w:rsidP="008B4B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</w:t>
      </w:r>
      <w:r w:rsidR="00E33A1B" w:rsidRPr="008B4B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роблемно</w:t>
      </w:r>
      <w:r w:rsidR="00E33A1B" w:rsidRPr="008B4B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noBreakHyphen/>
        <w:t>исследовательские методы</w:t>
      </w:r>
      <w:r w:rsidR="00E33A1B" w:rsidRPr="008B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постановка сложных задач,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требующих творческого подхода;</w:t>
      </w:r>
    </w:p>
    <w:p w:rsidR="00E33A1B" w:rsidRPr="008B4B07" w:rsidRDefault="008B4B07" w:rsidP="008B4B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</w:t>
      </w:r>
      <w:r w:rsidR="00E33A1B" w:rsidRPr="008B4B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роектная и научно</w:t>
      </w:r>
      <w:r w:rsidR="00E33A1B" w:rsidRPr="008B4B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noBreakHyphen/>
        <w:t>исследовательская деятельность</w:t>
      </w:r>
      <w:r w:rsidR="00E33A1B" w:rsidRPr="008B4B07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астие в конкурсах, конференциях;</w:t>
      </w:r>
    </w:p>
    <w:p w:rsidR="00E33A1B" w:rsidRPr="008B4B07" w:rsidRDefault="008B4B07" w:rsidP="008B4B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</w:t>
      </w:r>
      <w:r w:rsidR="00E33A1B" w:rsidRPr="008B4B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ровневая дифференциация</w:t>
      </w:r>
      <w:r w:rsidR="00E33A1B" w:rsidRPr="008B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углублённое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предметов по интересам;</w:t>
      </w:r>
    </w:p>
    <w:p w:rsidR="00E33A1B" w:rsidRPr="008B4B07" w:rsidRDefault="008B4B07" w:rsidP="008B4B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E33A1B" w:rsidRPr="008B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наставниками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форматах «учитель-ученик», «ученик-ученик» </w:t>
      </w:r>
      <w:r w:rsidR="00E33A1B" w:rsidRPr="008B4B0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выбранной област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и;</w:t>
      </w:r>
    </w:p>
    <w:p w:rsidR="00E33A1B" w:rsidRDefault="008B4B07" w:rsidP="00E33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</w:t>
      </w:r>
      <w:r w:rsidR="00E33A1B" w:rsidRPr="008B4B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нтеграция предметов</w:t>
      </w:r>
      <w:r w:rsidR="00E33A1B" w:rsidRPr="008B4B07">
        <w:rPr>
          <w:rFonts w:ascii="Times New Roman" w:eastAsia="Times New Roman" w:hAnsi="Times New Roman" w:cs="Times New Roman"/>
          <w:sz w:val="24"/>
          <w:szCs w:val="24"/>
          <w:lang w:eastAsia="ru-RU"/>
        </w:rPr>
        <w:t>: междисциплинарные проекты для комплексного 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4B07" w:rsidRPr="008B4B07" w:rsidRDefault="008B4B07" w:rsidP="00E33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Примеры: секция «Арт-опыт» при студии «Маленький театр»</w:t>
      </w:r>
      <w:r w:rsidR="00A54AF4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вернисаж «ХИТ» (художественно-изобразительный тру)</w:t>
      </w:r>
      <w:r w:rsidR="0028014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индивидуальные образовательные маршруты.</w:t>
      </w:r>
    </w:p>
    <w:p w:rsidR="00A54AF4" w:rsidRPr="00A54AF4" w:rsidRDefault="00A54AF4" w:rsidP="00A54A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54A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Поддержка детей в трудной жизненной ситуации</w:t>
      </w:r>
    </w:p>
    <w:p w:rsidR="00A54AF4" w:rsidRDefault="00A54AF4" w:rsidP="00A54AF4">
      <w:pPr>
        <w:pStyle w:val="a3"/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 трудной жизненной ситуации (социально неблагополучные семьи, пережившие травмы и т. д.) нуждаются в особой поддержке: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педагогическое сопровождение: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безопасной среды; г</w:t>
      </w:r>
      <w:r w:rsidRPr="00A54AF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рупповые и индивидуальные тренинги: развитие навыков общения, стрессоуст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ойчивости; вовлечение в</w:t>
      </w:r>
      <w:r w:rsidRPr="00A54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КТД</w:t>
      </w:r>
      <w:r w:rsidRPr="00A54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Центра, н</w:t>
      </w:r>
      <w:r w:rsidR="00DD6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аставничество в форматах «учитель-ученик», «ученик-ученик». Примеры: мероприятия по дополнительной общеобразовательной общеразвивающей программе «Твоё призвание» профориентационного содержания в области педагогики (практический модуль «Проектная деятельность», где часть проектов направлены на формирование и развитие подростка, как культурно-нравственной личности; </w:t>
      </w:r>
      <w:r w:rsidR="002801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учрежденческий проект «Импульс: дети-детям».</w:t>
      </w:r>
    </w:p>
    <w:p w:rsidR="0028014B" w:rsidRDefault="0028014B" w:rsidP="00805E4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2801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Партнёрство с родителями:</w:t>
      </w:r>
      <w:r w:rsidRPr="00280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консультации, обучение методам поддержки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 </w:t>
      </w:r>
      <w:r w:rsidRPr="0028014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совместные выезды на базу отдыха «Радуга» с просветительской программой семейного, </w:t>
      </w:r>
      <w:r w:rsidR="00805E4B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нравственного воспитания.</w:t>
      </w:r>
    </w:p>
    <w:p w:rsidR="00805E4B" w:rsidRDefault="00805E4B" w:rsidP="00805E4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05E4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работа с детьми с особыми образовательными потребностями основаны на:</w:t>
      </w:r>
      <w:r w:rsidRPr="00805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05E4B" w:rsidRPr="00805E4B" w:rsidRDefault="00805E4B" w:rsidP="00805E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индивидуализацию</w:t>
      </w:r>
      <w:r w:rsidRPr="00805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учёте особенностей каждого ребёнка;</w:t>
      </w:r>
    </w:p>
    <w:p w:rsidR="00805E4B" w:rsidRPr="00805E4B" w:rsidRDefault="00805E4B" w:rsidP="00805E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интеграцию</w:t>
      </w:r>
      <w:r w:rsidRPr="00805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сочетании традиционных и инновационных методов;</w:t>
      </w:r>
    </w:p>
    <w:p w:rsidR="00805E4B" w:rsidRPr="00805E4B" w:rsidRDefault="00805E4B" w:rsidP="00805E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комплексное</w:t>
      </w:r>
      <w:r w:rsidRPr="00805E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сопровождении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взаимодействии педагогов </w:t>
      </w:r>
      <w:r w:rsidRPr="00805E4B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родителей.</w:t>
      </w:r>
    </w:p>
    <w:p w:rsidR="00805E4B" w:rsidRDefault="00805E4B" w:rsidP="00805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05E4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Успешный опыт образовательных организаций показывает, что такой подход позволяет: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5E4B" w:rsidRPr="00805E4B" w:rsidRDefault="00805E4B" w:rsidP="00805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05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равные возможности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</w:t>
      </w:r>
      <w:r w:rsidRPr="00805E4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обучения и развития;</w:t>
      </w:r>
    </w:p>
    <w:p w:rsidR="00805E4B" w:rsidRPr="00805E4B" w:rsidRDefault="00805E4B" w:rsidP="00805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05E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мотивацию и самооценку детей;</w:t>
      </w:r>
    </w:p>
    <w:p w:rsidR="00805E4B" w:rsidRPr="00805E4B" w:rsidRDefault="00805E4B" w:rsidP="00805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05E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инклюзивную среду, где каждый ребёнок чувствует себя ценным и поддержанным.</w:t>
      </w:r>
    </w:p>
    <w:p w:rsidR="00117FC2" w:rsidRDefault="00805E4B" w:rsidP="007E06C3">
      <w:pPr>
        <w:pStyle w:val="a3"/>
        <w:spacing w:after="100" w:afterAutospacing="1" w:line="240" w:lineRule="auto"/>
        <w:ind w:left="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05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Перспективы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совершенствования работы </w:t>
      </w:r>
      <w:r w:rsidRPr="00805E4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связаны с дальнейшим внедрением цифровых технологий, расширением программ наставничества и усилением межведомственного взаимодействия.</w:t>
      </w:r>
    </w:p>
    <w:sectPr w:rsidR="00117FC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0F1" w:rsidRDefault="001C30F1" w:rsidP="00E33A1B">
      <w:pPr>
        <w:spacing w:after="0" w:line="240" w:lineRule="auto"/>
      </w:pPr>
      <w:r>
        <w:separator/>
      </w:r>
    </w:p>
  </w:endnote>
  <w:endnote w:type="continuationSeparator" w:id="0">
    <w:p w:rsidR="001C30F1" w:rsidRDefault="001C30F1" w:rsidP="00E33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5188523"/>
      <w:docPartObj>
        <w:docPartGallery w:val="Page Numbers (Bottom of Page)"/>
        <w:docPartUnique/>
      </w:docPartObj>
    </w:sdtPr>
    <w:sdtEndPr/>
    <w:sdtContent>
      <w:p w:rsidR="00E33A1B" w:rsidRDefault="00E33A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576">
          <w:rPr>
            <w:noProof/>
          </w:rPr>
          <w:t>2</w:t>
        </w:r>
        <w:r>
          <w:fldChar w:fldCharType="end"/>
        </w:r>
      </w:p>
    </w:sdtContent>
  </w:sdt>
  <w:p w:rsidR="00E33A1B" w:rsidRDefault="00E33A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0F1" w:rsidRDefault="001C30F1" w:rsidP="00E33A1B">
      <w:pPr>
        <w:spacing w:after="0" w:line="240" w:lineRule="auto"/>
      </w:pPr>
      <w:r>
        <w:separator/>
      </w:r>
    </w:p>
  </w:footnote>
  <w:footnote w:type="continuationSeparator" w:id="0">
    <w:p w:rsidR="001C30F1" w:rsidRDefault="001C30F1" w:rsidP="00E33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511F2"/>
    <w:multiLevelType w:val="multilevel"/>
    <w:tmpl w:val="2920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593384"/>
    <w:multiLevelType w:val="hybridMultilevel"/>
    <w:tmpl w:val="6AF25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71115"/>
    <w:multiLevelType w:val="multilevel"/>
    <w:tmpl w:val="1156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760B44"/>
    <w:multiLevelType w:val="multilevel"/>
    <w:tmpl w:val="9EC2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D5"/>
    <w:rsid w:val="000450FA"/>
    <w:rsid w:val="000A1A18"/>
    <w:rsid w:val="000D54F2"/>
    <w:rsid w:val="00117FC2"/>
    <w:rsid w:val="001C30F1"/>
    <w:rsid w:val="001D2BEF"/>
    <w:rsid w:val="0028014B"/>
    <w:rsid w:val="004170EB"/>
    <w:rsid w:val="007E06C3"/>
    <w:rsid w:val="007E6034"/>
    <w:rsid w:val="00805E4B"/>
    <w:rsid w:val="008B4B07"/>
    <w:rsid w:val="008E3B46"/>
    <w:rsid w:val="00957863"/>
    <w:rsid w:val="00A54AF4"/>
    <w:rsid w:val="00B561A1"/>
    <w:rsid w:val="00DD6C98"/>
    <w:rsid w:val="00E33A1B"/>
    <w:rsid w:val="00E819D5"/>
    <w:rsid w:val="00ED6576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96775-8F09-4609-A9B3-B4277C82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F2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3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3A1B"/>
  </w:style>
  <w:style w:type="paragraph" w:styleId="a6">
    <w:name w:val="footer"/>
    <w:basedOn w:val="a"/>
    <w:link w:val="a7"/>
    <w:uiPriority w:val="99"/>
    <w:unhideWhenUsed/>
    <w:rsid w:val="00E33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3A1B"/>
  </w:style>
  <w:style w:type="character" w:styleId="a8">
    <w:name w:val="Hyperlink"/>
    <w:basedOn w:val="a0"/>
    <w:uiPriority w:val="99"/>
    <w:unhideWhenUsed/>
    <w:rsid w:val="000D5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</dc:creator>
  <cp:keywords/>
  <dc:description/>
  <cp:lastModifiedBy>bb</cp:lastModifiedBy>
  <cp:revision>7</cp:revision>
  <dcterms:created xsi:type="dcterms:W3CDTF">2026-05-06T04:50:00Z</dcterms:created>
  <dcterms:modified xsi:type="dcterms:W3CDTF">2026-05-22T04:35:00Z</dcterms:modified>
</cp:coreProperties>
</file>